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Ind w:w="-93" w:type="dxa"/>
        <w:tblLayout w:type="fixed"/>
        <w:tblLook w:val="0000"/>
      </w:tblPr>
      <w:tblGrid>
        <w:gridCol w:w="4038"/>
        <w:gridCol w:w="5811"/>
      </w:tblGrid>
      <w:tr w:rsidR="00923697" w:rsidRPr="00064053" w:rsidTr="00F96E97">
        <w:tc>
          <w:tcPr>
            <w:tcW w:w="4038" w:type="dxa"/>
          </w:tcPr>
          <w:p w:rsidR="00923697" w:rsidRPr="000B2A28" w:rsidRDefault="00923697" w:rsidP="00D54734">
            <w:pPr>
              <w:spacing w:line="276" w:lineRule="auto"/>
              <w:jc w:val="center"/>
              <w:rPr>
                <w:color w:val="000000" w:themeColor="text1"/>
                <w:sz w:val="24"/>
                <w:szCs w:val="24"/>
              </w:rPr>
            </w:pPr>
            <w:r w:rsidRPr="000B2A28">
              <w:rPr>
                <w:color w:val="000000" w:themeColor="text1"/>
                <w:sz w:val="24"/>
                <w:szCs w:val="24"/>
              </w:rPr>
              <w:t>UBND HUYỆN TỨ KỲ</w:t>
            </w:r>
          </w:p>
          <w:p w:rsidR="00923697" w:rsidRPr="000B2A28" w:rsidRDefault="00923697" w:rsidP="00D54734">
            <w:pPr>
              <w:spacing w:line="276" w:lineRule="auto"/>
              <w:jc w:val="center"/>
              <w:rPr>
                <w:b/>
                <w:color w:val="000000" w:themeColor="text1"/>
                <w:spacing w:val="-20"/>
                <w:sz w:val="24"/>
                <w:szCs w:val="24"/>
              </w:rPr>
            </w:pPr>
            <w:r w:rsidRPr="000B2A28">
              <w:rPr>
                <w:b/>
                <w:color w:val="000000" w:themeColor="text1"/>
                <w:spacing w:val="-20"/>
                <w:sz w:val="24"/>
                <w:szCs w:val="24"/>
              </w:rPr>
              <w:t>PHÒNG GIÁO DỤC &amp; ĐÀO TẠO</w:t>
            </w:r>
          </w:p>
          <w:p w:rsidR="00923697" w:rsidRPr="000B2A28" w:rsidRDefault="00364164" w:rsidP="00D54734">
            <w:pPr>
              <w:spacing w:line="276" w:lineRule="auto"/>
              <w:jc w:val="center"/>
              <w:rPr>
                <w:b/>
                <w:color w:val="000000" w:themeColor="text1"/>
                <w:sz w:val="24"/>
                <w:szCs w:val="24"/>
              </w:rPr>
            </w:pPr>
            <w:r>
              <w:rPr>
                <w:b/>
                <w:noProof/>
                <w:color w:val="000000" w:themeColor="text1"/>
                <w:sz w:val="24"/>
                <w:szCs w:val="24"/>
              </w:rPr>
              <w:pict>
                <v:line id="_x0000_s1027" style="position:absolute;left:0;text-align:left;z-index:251661312" from="54.15pt,2.95pt" to="131.15pt,2.95pt"/>
              </w:pict>
            </w:r>
          </w:p>
          <w:p w:rsidR="00923697" w:rsidRPr="000B2A28" w:rsidRDefault="00923697" w:rsidP="00D54734">
            <w:pPr>
              <w:spacing w:line="276" w:lineRule="auto"/>
              <w:jc w:val="center"/>
              <w:rPr>
                <w:color w:val="000000" w:themeColor="text1"/>
                <w:sz w:val="24"/>
                <w:szCs w:val="24"/>
              </w:rPr>
            </w:pPr>
            <w:r w:rsidRPr="000B2A28">
              <w:rPr>
                <w:color w:val="000000" w:themeColor="text1"/>
                <w:sz w:val="24"/>
                <w:szCs w:val="24"/>
              </w:rPr>
              <w:t xml:space="preserve">Số:  </w:t>
            </w:r>
            <w:r w:rsidR="007E39F8">
              <w:rPr>
                <w:color w:val="000000" w:themeColor="text1"/>
                <w:sz w:val="24"/>
                <w:szCs w:val="24"/>
              </w:rPr>
              <w:t>107</w:t>
            </w:r>
            <w:r w:rsidRPr="000B2A28">
              <w:rPr>
                <w:color w:val="000000" w:themeColor="text1"/>
                <w:sz w:val="24"/>
                <w:szCs w:val="24"/>
              </w:rPr>
              <w:t xml:space="preserve"> /PGDĐT-THCS</w:t>
            </w:r>
          </w:p>
          <w:p w:rsidR="00923697" w:rsidRPr="00064053" w:rsidRDefault="00923697" w:rsidP="00D54734">
            <w:pPr>
              <w:spacing w:line="276" w:lineRule="auto"/>
              <w:jc w:val="center"/>
              <w:rPr>
                <w:color w:val="000000" w:themeColor="text1"/>
                <w:sz w:val="26"/>
              </w:rPr>
            </w:pPr>
            <w:r w:rsidRPr="00064053">
              <w:rPr>
                <w:color w:val="000000" w:themeColor="text1"/>
                <w:sz w:val="26"/>
              </w:rPr>
              <w:t>V/v Hướng dẫn thực hiện nhi</w:t>
            </w:r>
            <w:r w:rsidR="00064053">
              <w:rPr>
                <w:color w:val="000000" w:themeColor="text1"/>
                <w:sz w:val="26"/>
              </w:rPr>
              <w:t>ệm vụ Giáo dục THCS năm học 2019</w:t>
            </w:r>
            <w:r w:rsidRPr="00064053">
              <w:rPr>
                <w:color w:val="000000" w:themeColor="text1"/>
                <w:sz w:val="26"/>
              </w:rPr>
              <w:t>-20</w:t>
            </w:r>
            <w:r w:rsidR="00064053">
              <w:rPr>
                <w:color w:val="000000" w:themeColor="text1"/>
                <w:sz w:val="26"/>
              </w:rPr>
              <w:t>20</w:t>
            </w:r>
          </w:p>
        </w:tc>
        <w:tc>
          <w:tcPr>
            <w:tcW w:w="5811" w:type="dxa"/>
          </w:tcPr>
          <w:p w:rsidR="00923697" w:rsidRPr="000B2A28" w:rsidRDefault="00923697" w:rsidP="00D54734">
            <w:pPr>
              <w:spacing w:line="276" w:lineRule="auto"/>
              <w:jc w:val="center"/>
              <w:rPr>
                <w:b/>
                <w:color w:val="000000" w:themeColor="text1"/>
                <w:sz w:val="24"/>
                <w:szCs w:val="24"/>
              </w:rPr>
            </w:pPr>
            <w:r w:rsidRPr="000B2A28">
              <w:rPr>
                <w:b/>
                <w:color w:val="000000" w:themeColor="text1"/>
                <w:sz w:val="24"/>
                <w:szCs w:val="24"/>
              </w:rPr>
              <w:t>CỘNG HOÀ XÃ HỘI CHỦ NGHĨA VIỆT NAM</w:t>
            </w:r>
          </w:p>
          <w:p w:rsidR="00923697" w:rsidRPr="00064053" w:rsidRDefault="00923697" w:rsidP="00D54734">
            <w:pPr>
              <w:spacing w:line="276" w:lineRule="auto"/>
              <w:jc w:val="center"/>
              <w:rPr>
                <w:b/>
                <w:color w:val="000000" w:themeColor="text1"/>
                <w:sz w:val="32"/>
              </w:rPr>
            </w:pPr>
            <w:r w:rsidRPr="00064053">
              <w:rPr>
                <w:b/>
                <w:color w:val="000000" w:themeColor="text1"/>
              </w:rPr>
              <w:t>Độc lập – Tự do – Hạnh phúc</w:t>
            </w:r>
          </w:p>
          <w:p w:rsidR="00923697" w:rsidRPr="00064053" w:rsidRDefault="00364164" w:rsidP="00D54734">
            <w:pPr>
              <w:spacing w:line="276" w:lineRule="auto"/>
              <w:jc w:val="center"/>
              <w:rPr>
                <w:color w:val="000000" w:themeColor="text1"/>
              </w:rPr>
            </w:pPr>
            <w:r w:rsidRPr="00364164">
              <w:rPr>
                <w:b/>
                <w:color w:val="000000" w:themeColor="text1"/>
                <w:sz w:val="20"/>
              </w:rPr>
              <w:pict>
                <v:line id="_x0000_s1026" style="position:absolute;left:0;text-align:left;z-index:251660288" from="76.6pt,2.9pt" to="223.85pt,2.9pt"/>
              </w:pict>
            </w:r>
          </w:p>
          <w:p w:rsidR="00923697" w:rsidRPr="00064053" w:rsidRDefault="00923697" w:rsidP="00D54734">
            <w:pPr>
              <w:spacing w:line="276" w:lineRule="auto"/>
              <w:jc w:val="center"/>
              <w:rPr>
                <w:i/>
                <w:color w:val="000000" w:themeColor="text1"/>
              </w:rPr>
            </w:pPr>
          </w:p>
          <w:p w:rsidR="00923697" w:rsidRPr="00064053" w:rsidRDefault="00D54734" w:rsidP="00D54734">
            <w:pPr>
              <w:spacing w:line="276" w:lineRule="auto"/>
              <w:jc w:val="center"/>
              <w:rPr>
                <w:i/>
                <w:color w:val="000000" w:themeColor="text1"/>
              </w:rPr>
            </w:pPr>
            <w:r>
              <w:rPr>
                <w:i/>
                <w:color w:val="000000" w:themeColor="text1"/>
              </w:rPr>
              <w:t xml:space="preserve">                Tứ Kỳ, ngày </w:t>
            </w:r>
            <w:r w:rsidR="007E39F8">
              <w:rPr>
                <w:i/>
                <w:color w:val="000000" w:themeColor="text1"/>
              </w:rPr>
              <w:t>09</w:t>
            </w:r>
            <w:r>
              <w:rPr>
                <w:i/>
                <w:color w:val="000000" w:themeColor="text1"/>
              </w:rPr>
              <w:t xml:space="preserve"> tháng 9</w:t>
            </w:r>
            <w:r w:rsidR="00923697" w:rsidRPr="00064053">
              <w:rPr>
                <w:i/>
                <w:color w:val="000000" w:themeColor="text1"/>
              </w:rPr>
              <w:t xml:space="preserve"> năm 2019</w:t>
            </w:r>
          </w:p>
        </w:tc>
      </w:tr>
    </w:tbl>
    <w:p w:rsidR="00923697" w:rsidRPr="00064053" w:rsidRDefault="00923697" w:rsidP="00366D2E">
      <w:pPr>
        <w:widowControl w:val="0"/>
        <w:spacing w:line="276" w:lineRule="auto"/>
        <w:jc w:val="both"/>
        <w:rPr>
          <w:b/>
          <w:color w:val="000000" w:themeColor="text1"/>
        </w:rPr>
      </w:pPr>
      <w:r w:rsidRPr="00064053">
        <w:rPr>
          <w:b/>
          <w:color w:val="000000" w:themeColor="text1"/>
        </w:rPr>
        <w:t xml:space="preserve">                </w:t>
      </w:r>
    </w:p>
    <w:p w:rsidR="00923697" w:rsidRPr="00064053" w:rsidRDefault="00D54734" w:rsidP="00366D2E">
      <w:pPr>
        <w:widowControl w:val="0"/>
        <w:spacing w:line="276" w:lineRule="auto"/>
        <w:jc w:val="both"/>
        <w:rPr>
          <w:b/>
          <w:color w:val="000000" w:themeColor="text1"/>
        </w:rPr>
      </w:pPr>
      <w:r>
        <w:rPr>
          <w:b/>
          <w:color w:val="000000" w:themeColor="text1"/>
        </w:rPr>
        <w:t xml:space="preserve">        </w:t>
      </w:r>
    </w:p>
    <w:p w:rsidR="00923697" w:rsidRPr="00064053" w:rsidRDefault="00923697" w:rsidP="00D54734">
      <w:pPr>
        <w:widowControl w:val="0"/>
        <w:spacing w:line="276" w:lineRule="auto"/>
        <w:ind w:firstLine="720"/>
        <w:jc w:val="both"/>
        <w:rPr>
          <w:color w:val="000000" w:themeColor="text1"/>
          <w:lang w:val="es-BO"/>
        </w:rPr>
      </w:pPr>
      <w:r w:rsidRPr="00D54734">
        <w:rPr>
          <w:b/>
          <w:color w:val="000000" w:themeColor="text1"/>
          <w:lang w:val="es-BO"/>
        </w:rPr>
        <w:t>Kính gửi:</w:t>
      </w:r>
      <w:r w:rsidRPr="00064053">
        <w:rPr>
          <w:color w:val="000000" w:themeColor="text1"/>
          <w:lang w:val="es-BO"/>
        </w:rPr>
        <w:t xml:space="preserve"> Các trường THCS trong huyện</w:t>
      </w:r>
    </w:p>
    <w:p w:rsidR="00923697" w:rsidRPr="00064053" w:rsidRDefault="00923697" w:rsidP="00D54734">
      <w:pPr>
        <w:spacing w:before="120" w:line="276" w:lineRule="auto"/>
        <w:ind w:firstLine="720"/>
        <w:jc w:val="both"/>
        <w:rPr>
          <w:color w:val="000000" w:themeColor="text1"/>
          <w:lang w:val="es-BO"/>
        </w:rPr>
      </w:pPr>
      <w:r w:rsidRPr="00064053">
        <w:rPr>
          <w:color w:val="000000" w:themeColor="text1"/>
          <w:lang w:val="es-BO"/>
        </w:rPr>
        <w:t xml:space="preserve">Căn cứ </w:t>
      </w:r>
      <w:r w:rsidRPr="00064053">
        <w:rPr>
          <w:color w:val="000000" w:themeColor="text1"/>
          <w:lang w:val="vi-VN"/>
        </w:rPr>
        <w:t xml:space="preserve">Quyết định số </w:t>
      </w:r>
      <w:r w:rsidR="00056B08">
        <w:rPr>
          <w:color w:val="000000" w:themeColor="text1"/>
          <w:lang w:val="es-BO"/>
        </w:rPr>
        <w:t>25</w:t>
      </w:r>
      <w:r w:rsidR="0073114C">
        <w:rPr>
          <w:color w:val="000000" w:themeColor="text1"/>
          <w:lang w:val="es-BO"/>
        </w:rPr>
        <w:t>73</w:t>
      </w:r>
      <w:r w:rsidRPr="00064053">
        <w:rPr>
          <w:color w:val="000000" w:themeColor="text1"/>
          <w:lang w:val="vi-VN"/>
        </w:rPr>
        <w:t xml:space="preserve">/QĐ-UBND ngày </w:t>
      </w:r>
      <w:r w:rsidR="0073114C">
        <w:rPr>
          <w:color w:val="000000" w:themeColor="text1"/>
          <w:lang w:val="es-BO"/>
        </w:rPr>
        <w:t>26</w:t>
      </w:r>
      <w:r w:rsidRPr="00064053">
        <w:rPr>
          <w:color w:val="000000" w:themeColor="text1"/>
          <w:lang w:val="vi-VN"/>
        </w:rPr>
        <w:t>/</w:t>
      </w:r>
      <w:r w:rsidR="0073114C">
        <w:rPr>
          <w:color w:val="000000" w:themeColor="text1"/>
          <w:lang w:val="es-BO"/>
        </w:rPr>
        <w:t>7</w:t>
      </w:r>
      <w:r w:rsidRPr="00064053">
        <w:rPr>
          <w:color w:val="000000" w:themeColor="text1"/>
          <w:lang w:val="vi-VN"/>
        </w:rPr>
        <w:t>/201</w:t>
      </w:r>
      <w:r w:rsidR="0073114C">
        <w:rPr>
          <w:color w:val="000000" w:themeColor="text1"/>
          <w:lang w:val="es-BO"/>
        </w:rPr>
        <w:t>9</w:t>
      </w:r>
      <w:r w:rsidRPr="00064053">
        <w:rPr>
          <w:color w:val="000000" w:themeColor="text1"/>
          <w:lang w:val="vi-VN"/>
        </w:rPr>
        <w:t xml:space="preserve"> của UBND tỉnh </w:t>
      </w:r>
      <w:r w:rsidRPr="00064053">
        <w:rPr>
          <w:color w:val="000000" w:themeColor="text1"/>
          <w:lang w:val="es-BO"/>
        </w:rPr>
        <w:t xml:space="preserve">Hải Dương </w:t>
      </w:r>
      <w:r w:rsidRPr="00064053">
        <w:rPr>
          <w:color w:val="000000" w:themeColor="text1"/>
          <w:lang w:val="vi-VN"/>
        </w:rPr>
        <w:t>về việc Ban hành kế hoạch thời gian năm học 201</w:t>
      </w:r>
      <w:r w:rsidR="0073114C">
        <w:rPr>
          <w:color w:val="000000" w:themeColor="text1"/>
          <w:lang w:val="es-BO"/>
        </w:rPr>
        <w:t>9</w:t>
      </w:r>
      <w:r w:rsidR="0073114C">
        <w:rPr>
          <w:color w:val="000000" w:themeColor="text1"/>
          <w:lang w:val="vi-VN"/>
        </w:rPr>
        <w:t>-20</w:t>
      </w:r>
      <w:r w:rsidR="0073114C">
        <w:rPr>
          <w:color w:val="000000" w:themeColor="text1"/>
        </w:rPr>
        <w:t>20</w:t>
      </w:r>
      <w:r w:rsidR="00954E96">
        <w:rPr>
          <w:color w:val="000000" w:themeColor="text1"/>
          <w:lang w:val="es-BO"/>
        </w:rPr>
        <w:t>; Chỉ thị số 12</w:t>
      </w:r>
      <w:r w:rsidR="00F813DD">
        <w:rPr>
          <w:color w:val="000000" w:themeColor="text1"/>
          <w:lang w:val="es-BO"/>
        </w:rPr>
        <w:t xml:space="preserve">/CT-UBND ngày </w:t>
      </w:r>
      <w:r w:rsidR="00954E96">
        <w:rPr>
          <w:color w:val="000000" w:themeColor="text1"/>
          <w:lang w:val="es-BO"/>
        </w:rPr>
        <w:t>23 /8</w:t>
      </w:r>
      <w:r w:rsidR="00F813DD">
        <w:rPr>
          <w:color w:val="000000" w:themeColor="text1"/>
          <w:lang w:val="es-BO"/>
        </w:rPr>
        <w:t>/2019</w:t>
      </w:r>
      <w:r w:rsidRPr="00064053">
        <w:rPr>
          <w:color w:val="000000" w:themeColor="text1"/>
          <w:lang w:val="es-BO"/>
        </w:rPr>
        <w:t xml:space="preserve"> của UBND tỉnh về nhiệm vụ trọng t</w:t>
      </w:r>
      <w:r w:rsidR="00F813DD">
        <w:rPr>
          <w:color w:val="000000" w:themeColor="text1"/>
          <w:lang w:val="es-BO"/>
        </w:rPr>
        <w:t>âm năm học 2019-2020</w:t>
      </w:r>
      <w:r w:rsidRPr="00064053">
        <w:rPr>
          <w:color w:val="000000" w:themeColor="text1"/>
          <w:lang w:val="es-BO"/>
        </w:rPr>
        <w:t>;</w:t>
      </w:r>
      <w:r w:rsidR="00D54734">
        <w:rPr>
          <w:color w:val="000000" w:themeColor="text1"/>
          <w:lang w:val="es-BO"/>
        </w:rPr>
        <w:t>Chỉ thị số 07/CT-UBND ngày 03/9/2019 của UBND huyện Tứ Kỳ về nhiệm vụ trọng tâm năm học 2019-2020.</w:t>
      </w:r>
    </w:p>
    <w:p w:rsidR="00923697" w:rsidRPr="00064053" w:rsidRDefault="00F813DD" w:rsidP="00366D2E">
      <w:pPr>
        <w:widowControl w:val="0"/>
        <w:spacing w:before="120" w:line="276" w:lineRule="auto"/>
        <w:ind w:firstLine="720"/>
        <w:jc w:val="both"/>
        <w:rPr>
          <w:color w:val="000000" w:themeColor="text1"/>
          <w:lang w:val="es-BO"/>
        </w:rPr>
      </w:pPr>
      <w:r>
        <w:rPr>
          <w:color w:val="000000" w:themeColor="text1"/>
          <w:lang w:val="es-BO"/>
        </w:rPr>
        <w:t xml:space="preserve">Thực hiện Công văn số </w:t>
      </w:r>
      <w:r w:rsidR="00BF04B5">
        <w:rPr>
          <w:color w:val="000000" w:themeColor="text1"/>
          <w:lang w:val="es-BO"/>
        </w:rPr>
        <w:t>1235 /SGDĐT-GDTrH ngày 30/8</w:t>
      </w:r>
      <w:r>
        <w:rPr>
          <w:color w:val="000000" w:themeColor="text1"/>
          <w:lang w:val="es-BO"/>
        </w:rPr>
        <w:t>/2019</w:t>
      </w:r>
      <w:r w:rsidR="00923697" w:rsidRPr="00064053">
        <w:rPr>
          <w:color w:val="000000" w:themeColor="text1"/>
          <w:lang w:val="es-BO"/>
        </w:rPr>
        <w:t xml:space="preserve"> của Sở Giáo dục và Đào tạo Hải Dương về việc Hướng dẫn thực hiện nhiệm vụ</w:t>
      </w:r>
      <w:r>
        <w:rPr>
          <w:color w:val="000000" w:themeColor="text1"/>
          <w:lang w:val="es-BO"/>
        </w:rPr>
        <w:t xml:space="preserve"> Giáo dục Trung học năm học 2019-2020</w:t>
      </w:r>
      <w:r w:rsidR="00923697" w:rsidRPr="00064053">
        <w:rPr>
          <w:color w:val="000000" w:themeColor="text1"/>
          <w:lang w:val="es-BO"/>
        </w:rPr>
        <w:t xml:space="preserve">, Phòng Giáo dục và Đào tạo </w:t>
      </w:r>
      <w:r w:rsidR="00923697" w:rsidRPr="00064053">
        <w:rPr>
          <w:i/>
          <w:color w:val="000000" w:themeColor="text1"/>
          <w:lang w:val="es-BO"/>
        </w:rPr>
        <w:t>(GDĐT)</w:t>
      </w:r>
      <w:r w:rsidR="00923697" w:rsidRPr="00064053">
        <w:rPr>
          <w:color w:val="000000" w:themeColor="text1"/>
          <w:lang w:val="es-BO"/>
        </w:rPr>
        <w:t xml:space="preserve"> Tứ Kỳ hướng dẫn các trường THCS trong huyện thực hiện nhi</w:t>
      </w:r>
      <w:r>
        <w:rPr>
          <w:color w:val="000000" w:themeColor="text1"/>
          <w:lang w:val="es-BO"/>
        </w:rPr>
        <w:t>ệm vụ Giáo dục THCS năm học 2019-2020</w:t>
      </w:r>
      <w:r w:rsidR="00923697" w:rsidRPr="00064053">
        <w:rPr>
          <w:color w:val="000000" w:themeColor="text1"/>
          <w:lang w:val="es-BO"/>
        </w:rPr>
        <w:t xml:space="preserve"> cụ thể như sau:</w:t>
      </w:r>
    </w:p>
    <w:p w:rsidR="00923697" w:rsidRPr="000B2A28" w:rsidRDefault="00923697" w:rsidP="00366D2E">
      <w:pPr>
        <w:widowControl w:val="0"/>
        <w:spacing w:before="120" w:line="276" w:lineRule="auto"/>
        <w:jc w:val="both"/>
        <w:rPr>
          <w:b/>
          <w:color w:val="000000" w:themeColor="text1"/>
          <w:sz w:val="24"/>
          <w:szCs w:val="24"/>
          <w:lang w:val="es-BO"/>
        </w:rPr>
      </w:pPr>
      <w:r w:rsidRPr="000B2A28">
        <w:rPr>
          <w:b/>
          <w:color w:val="000000" w:themeColor="text1"/>
          <w:sz w:val="24"/>
          <w:szCs w:val="24"/>
          <w:lang w:val="es-BO"/>
        </w:rPr>
        <w:t xml:space="preserve">A </w:t>
      </w:r>
      <w:r w:rsidR="005807B7">
        <w:rPr>
          <w:b/>
          <w:color w:val="000000" w:themeColor="text1"/>
          <w:sz w:val="24"/>
          <w:szCs w:val="24"/>
          <w:lang w:val="es-BO"/>
        </w:rPr>
        <w:t>–</w:t>
      </w:r>
      <w:r w:rsidRPr="000B2A28">
        <w:rPr>
          <w:b/>
          <w:color w:val="000000" w:themeColor="text1"/>
          <w:sz w:val="24"/>
          <w:szCs w:val="24"/>
          <w:lang w:val="es-BO"/>
        </w:rPr>
        <w:t xml:space="preserve"> </w:t>
      </w:r>
      <w:r w:rsidR="005807B7">
        <w:rPr>
          <w:b/>
          <w:color w:val="000000" w:themeColor="text1"/>
          <w:sz w:val="24"/>
          <w:szCs w:val="24"/>
          <w:lang w:val="es-BO"/>
        </w:rPr>
        <w:t>PHƯƠNG HƯỚNG, NHIỆM VỤ TRỌNG TÂM</w:t>
      </w:r>
    </w:p>
    <w:p w:rsidR="00DC6814" w:rsidRPr="00064053" w:rsidRDefault="00923697" w:rsidP="00366D2E">
      <w:pPr>
        <w:spacing w:before="120" w:line="276" w:lineRule="auto"/>
        <w:ind w:firstLine="720"/>
        <w:jc w:val="both"/>
        <w:rPr>
          <w:bCs/>
          <w:color w:val="000000" w:themeColor="text1"/>
          <w:lang w:val="af-ZA"/>
        </w:rPr>
      </w:pPr>
      <w:r w:rsidRPr="00064053">
        <w:rPr>
          <w:bCs/>
          <w:color w:val="000000" w:themeColor="text1"/>
          <w:lang w:val="af-ZA"/>
        </w:rPr>
        <w:t xml:space="preserve">1. </w:t>
      </w:r>
      <w:r w:rsidR="005807B7">
        <w:rPr>
          <w:bCs/>
          <w:color w:val="000000" w:themeColor="text1"/>
          <w:lang w:val="af-ZA"/>
        </w:rPr>
        <w:t xml:space="preserve">Tăng cường quán triệt và thực hiện các chủ trương, đường lối của Đảng, pháp luật của Nhà nước, tập trung </w:t>
      </w:r>
      <w:r w:rsidR="00EC158C" w:rsidRPr="00064053">
        <w:rPr>
          <w:bCs/>
          <w:color w:val="000000" w:themeColor="text1"/>
          <w:lang w:val="af-ZA"/>
        </w:rPr>
        <w:t xml:space="preserve"> đẩy mạnh </w:t>
      </w:r>
      <w:r w:rsidR="005807B7">
        <w:rPr>
          <w:bCs/>
          <w:color w:val="000000" w:themeColor="text1"/>
          <w:lang w:val="af-ZA"/>
        </w:rPr>
        <w:t xml:space="preserve">chuẩn bị </w:t>
      </w:r>
      <w:r w:rsidR="00EC158C" w:rsidRPr="00064053">
        <w:rPr>
          <w:bCs/>
          <w:color w:val="000000" w:themeColor="text1"/>
          <w:lang w:val="af-ZA"/>
        </w:rPr>
        <w:t>triển khai thực hiện Chương trình giáo dục phổ thông theo tinh thần Luật Giáo dục năm 2019; các Nghị quyết của Quốc hội về đổi mới chương trình, sách giáo khoa; Quyết định, Chỉ thị của Thủ tướng Chính phủ; Thông tư của Bộ GDĐT; Chương trình hành động của tỉnh ủy về đổi mới căn bản toàn diện giáo dục và đào tạo tỉnh Hải Dương, Kế hoạch số 2303/KH-UBND ngày 12 tháng 7 năm 2019 của UBND tỉnh về triển khai thự</w:t>
      </w:r>
      <w:r w:rsidR="00DC6814" w:rsidRPr="00064053">
        <w:rPr>
          <w:bCs/>
          <w:color w:val="000000" w:themeColor="text1"/>
          <w:lang w:val="af-ZA"/>
        </w:rPr>
        <w:t>c hiện chương trình giáo</w:t>
      </w:r>
      <w:r w:rsidR="00EC158C" w:rsidRPr="00064053">
        <w:rPr>
          <w:bCs/>
          <w:color w:val="000000" w:themeColor="text1"/>
          <w:lang w:val="af-ZA"/>
        </w:rPr>
        <w:t xml:space="preserve"> dục</w:t>
      </w:r>
      <w:r w:rsidR="00DC6814" w:rsidRPr="00064053">
        <w:rPr>
          <w:bCs/>
          <w:color w:val="000000" w:themeColor="text1"/>
          <w:lang w:val="af-ZA"/>
        </w:rPr>
        <w:t xml:space="preserve"> phổ thông tỉnh Hải Dương.</w:t>
      </w:r>
      <w:r w:rsidR="00EC158C" w:rsidRPr="00064053">
        <w:rPr>
          <w:bCs/>
          <w:color w:val="000000" w:themeColor="text1"/>
          <w:lang w:val="af-ZA"/>
        </w:rPr>
        <w:t xml:space="preserve"> </w:t>
      </w:r>
    </w:p>
    <w:p w:rsidR="00923697" w:rsidRPr="00064053" w:rsidRDefault="00923697" w:rsidP="00366D2E">
      <w:pPr>
        <w:spacing w:before="120" w:line="276" w:lineRule="auto"/>
        <w:ind w:firstLine="720"/>
        <w:jc w:val="both"/>
        <w:rPr>
          <w:bCs/>
          <w:color w:val="000000" w:themeColor="text1"/>
          <w:lang w:val="af-ZA"/>
        </w:rPr>
      </w:pPr>
      <w:r w:rsidRPr="00064053">
        <w:rPr>
          <w:bCs/>
          <w:color w:val="000000" w:themeColor="text1"/>
          <w:lang w:val="af-ZA"/>
        </w:rPr>
        <w:t xml:space="preserve">2. </w:t>
      </w:r>
      <w:r w:rsidR="00AC074A">
        <w:rPr>
          <w:bCs/>
          <w:color w:val="000000" w:themeColor="text1"/>
          <w:lang w:val="af-ZA"/>
        </w:rPr>
        <w:t>Tiếp tục rà soát, sắp xếp, quy hoạch mạng lưới trường lớp t</w:t>
      </w:r>
      <w:r w:rsidR="00DC6814" w:rsidRPr="00064053">
        <w:rPr>
          <w:bCs/>
          <w:color w:val="000000" w:themeColor="text1"/>
          <w:lang w:val="af-ZA"/>
        </w:rPr>
        <w:t>riển khai t</w:t>
      </w:r>
      <w:r w:rsidRPr="00064053">
        <w:rPr>
          <w:bCs/>
          <w:color w:val="000000" w:themeColor="text1"/>
          <w:lang w:val="af-ZA"/>
        </w:rPr>
        <w:t xml:space="preserve">hực hiện có hiệu quả </w:t>
      </w:r>
      <w:r w:rsidR="00DC6814" w:rsidRPr="00064053">
        <w:rPr>
          <w:bCs/>
          <w:color w:val="000000" w:themeColor="text1"/>
          <w:lang w:val="af-ZA"/>
        </w:rPr>
        <w:t>các nhiệm vụ chủ yếu và các</w:t>
      </w:r>
      <w:r w:rsidRPr="00064053">
        <w:rPr>
          <w:bCs/>
          <w:color w:val="000000" w:themeColor="text1"/>
          <w:lang w:val="af-ZA"/>
        </w:rPr>
        <w:t xml:space="preserve"> giải pháp cơ bản </w:t>
      </w:r>
      <w:r w:rsidR="00DC6814" w:rsidRPr="00064053">
        <w:rPr>
          <w:bCs/>
          <w:color w:val="000000" w:themeColor="text1"/>
          <w:lang w:val="af-ZA"/>
        </w:rPr>
        <w:t xml:space="preserve">của ngành </w:t>
      </w:r>
      <w:r w:rsidRPr="00064053">
        <w:rPr>
          <w:bCs/>
          <w:color w:val="000000" w:themeColor="text1"/>
          <w:lang w:val="af-ZA"/>
        </w:rPr>
        <w:t xml:space="preserve">phù hợp </w:t>
      </w:r>
      <w:r w:rsidR="00DC6814" w:rsidRPr="00064053">
        <w:rPr>
          <w:bCs/>
          <w:color w:val="000000" w:themeColor="text1"/>
          <w:lang w:val="af-ZA"/>
        </w:rPr>
        <w:t xml:space="preserve">với nhiệm vụ giáo dục trung học, </w:t>
      </w:r>
      <w:r w:rsidRPr="00064053">
        <w:rPr>
          <w:bCs/>
          <w:color w:val="000000" w:themeColor="text1"/>
          <w:lang w:val="af-ZA"/>
        </w:rPr>
        <w:t xml:space="preserve">điều kiện từng </w:t>
      </w:r>
      <w:r w:rsidRPr="00064053">
        <w:rPr>
          <w:bCs/>
          <w:color w:val="000000" w:themeColor="text1"/>
          <w:lang w:val="vi-VN"/>
        </w:rPr>
        <w:t>đơn vị</w:t>
      </w:r>
      <w:r w:rsidRPr="00064053">
        <w:rPr>
          <w:bCs/>
          <w:color w:val="000000" w:themeColor="text1"/>
          <w:lang w:val="af-ZA"/>
        </w:rPr>
        <w:t>, gắn với việc tăng cường nền nếp, kỷ cương và chất lượng, hiệu quả công tác</w:t>
      </w:r>
      <w:r w:rsidRPr="00064053">
        <w:rPr>
          <w:bCs/>
          <w:color w:val="000000" w:themeColor="text1"/>
          <w:lang w:val="vi-VN"/>
        </w:rPr>
        <w:t>,</w:t>
      </w:r>
      <w:r w:rsidRPr="00064053">
        <w:rPr>
          <w:bCs/>
          <w:color w:val="000000" w:themeColor="text1"/>
          <w:lang w:val="af-ZA"/>
        </w:rPr>
        <w:t xml:space="preserve"> đổi mới hoạt động giáo dục, rèn luyện phẩm chất chính trị, đạo đức</w:t>
      </w:r>
      <w:r w:rsidR="00DC6814" w:rsidRPr="00064053">
        <w:rPr>
          <w:bCs/>
          <w:color w:val="000000" w:themeColor="text1"/>
          <w:lang w:val="af-ZA"/>
        </w:rPr>
        <w:t xml:space="preserve">, lối sống, kỹ năng sống, văn hóa ứng xử </w:t>
      </w:r>
      <w:r w:rsidRPr="00064053">
        <w:rPr>
          <w:bCs/>
          <w:color w:val="000000" w:themeColor="text1"/>
          <w:lang w:val="af-ZA"/>
        </w:rPr>
        <w:t xml:space="preserve"> của cán bộ quản lý, giáo viên, nhân viên và học sinh</w:t>
      </w:r>
      <w:r w:rsidRPr="00064053">
        <w:rPr>
          <w:bCs/>
          <w:color w:val="000000" w:themeColor="text1"/>
          <w:lang w:val="vi-VN"/>
        </w:rPr>
        <w:t xml:space="preserve"> trong mỗi</w:t>
      </w:r>
      <w:r w:rsidR="00DC6814" w:rsidRPr="00064053">
        <w:rPr>
          <w:bCs/>
          <w:color w:val="000000" w:themeColor="text1"/>
        </w:rPr>
        <w:t xml:space="preserve"> cơ sở giáo dục, bảo đảm môi trường giáo dục an toàn, lành mạnh, thân thiện</w:t>
      </w:r>
      <w:r w:rsidRPr="00064053">
        <w:rPr>
          <w:bCs/>
          <w:color w:val="000000" w:themeColor="text1"/>
          <w:lang w:val="af-ZA"/>
        </w:rPr>
        <w:t>.</w:t>
      </w:r>
    </w:p>
    <w:p w:rsidR="00923697" w:rsidRPr="00C779C1" w:rsidRDefault="00923697" w:rsidP="00366D2E">
      <w:pPr>
        <w:spacing w:before="120" w:line="276" w:lineRule="auto"/>
        <w:ind w:firstLine="720"/>
        <w:jc w:val="both"/>
        <w:rPr>
          <w:bCs/>
          <w:color w:val="000000" w:themeColor="text1"/>
          <w:lang w:val="af-ZA"/>
        </w:rPr>
      </w:pPr>
      <w:r w:rsidRPr="00064053">
        <w:rPr>
          <w:bCs/>
          <w:color w:val="000000" w:themeColor="text1"/>
          <w:lang w:val="af-ZA"/>
        </w:rPr>
        <w:t>3.</w:t>
      </w:r>
      <w:r w:rsidR="00C779C1">
        <w:rPr>
          <w:bCs/>
          <w:color w:val="000000" w:themeColor="text1"/>
          <w:lang w:val="af-ZA"/>
        </w:rPr>
        <w:t xml:space="preserve"> </w:t>
      </w:r>
      <w:r w:rsidR="00C779C1" w:rsidRPr="00064053">
        <w:rPr>
          <w:bCs/>
          <w:color w:val="000000" w:themeColor="text1"/>
          <w:lang w:val="af-ZA"/>
        </w:rPr>
        <w:t xml:space="preserve">Tiếp tục tập trung phát triển và bồi dưỡng  </w:t>
      </w:r>
      <w:r w:rsidR="00C779C1">
        <w:rPr>
          <w:bCs/>
          <w:color w:val="000000" w:themeColor="text1"/>
          <w:lang w:val="af-ZA"/>
        </w:rPr>
        <w:t xml:space="preserve">nâng cao năng lực của đội ngũ </w:t>
      </w:r>
      <w:r w:rsidR="00C779C1" w:rsidRPr="00064053">
        <w:rPr>
          <w:bCs/>
          <w:color w:val="000000" w:themeColor="text1"/>
          <w:lang w:val="af-ZA"/>
        </w:rPr>
        <w:t>cán bộ quản lí</w:t>
      </w:r>
      <w:r w:rsidR="00C779C1">
        <w:rPr>
          <w:bCs/>
          <w:color w:val="000000" w:themeColor="text1"/>
          <w:lang w:val="af-ZA"/>
        </w:rPr>
        <w:t>, giáo viên, nhân viên, nhất là giáo viên chủ nhiệm lớp</w:t>
      </w:r>
      <w:r w:rsidR="00C779C1" w:rsidRPr="00064053">
        <w:rPr>
          <w:bCs/>
          <w:color w:val="000000" w:themeColor="text1"/>
          <w:lang w:val="af-ZA"/>
        </w:rPr>
        <w:t xml:space="preserve">, giáo viên làm công tác Đoàn, Hội, Đội, </w:t>
      </w:r>
      <w:r w:rsidR="00C779C1">
        <w:rPr>
          <w:bCs/>
          <w:color w:val="000000" w:themeColor="text1"/>
          <w:lang w:val="af-ZA"/>
        </w:rPr>
        <w:t>tư vấn tâm</w:t>
      </w:r>
      <w:r w:rsidR="00C779C1" w:rsidRPr="00064053">
        <w:rPr>
          <w:bCs/>
          <w:color w:val="000000" w:themeColor="text1"/>
          <w:lang w:val="af-ZA"/>
        </w:rPr>
        <w:t xml:space="preserve"> lý </w:t>
      </w:r>
      <w:r w:rsidR="00C779C1">
        <w:rPr>
          <w:bCs/>
          <w:color w:val="000000" w:themeColor="text1"/>
          <w:lang w:val="af-ZA"/>
        </w:rPr>
        <w:t xml:space="preserve">nhằm nâng cao chất lượng giáo dục và đáp </w:t>
      </w:r>
      <w:r w:rsidR="00C779C1">
        <w:rPr>
          <w:bCs/>
          <w:color w:val="000000" w:themeColor="text1"/>
          <w:lang w:val="af-ZA"/>
        </w:rPr>
        <w:lastRenderedPageBreak/>
        <w:t>ứng yêu cầu đổi mới chương trình giáo dục phổ thông mới.</w:t>
      </w:r>
      <w:r w:rsidR="006558C1" w:rsidRPr="00064053">
        <w:rPr>
          <w:bCs/>
          <w:color w:val="000000" w:themeColor="text1"/>
          <w:lang w:val="af-ZA"/>
        </w:rPr>
        <w:t>Tập trung n</w:t>
      </w:r>
      <w:r w:rsidRPr="00064053">
        <w:rPr>
          <w:bCs/>
          <w:color w:val="000000" w:themeColor="text1"/>
          <w:lang w:val="af-ZA"/>
        </w:rPr>
        <w:t>âng cao hiệu quả công tác quản lí giáo dục theo hướng giao quyền tự c</w:t>
      </w:r>
      <w:r w:rsidR="006558C1" w:rsidRPr="00064053">
        <w:rPr>
          <w:bCs/>
          <w:color w:val="000000" w:themeColor="text1"/>
          <w:lang w:val="af-ZA"/>
        </w:rPr>
        <w:t>hủ</w:t>
      </w:r>
      <w:r w:rsidRPr="00064053">
        <w:rPr>
          <w:bCs/>
          <w:color w:val="000000" w:themeColor="text1"/>
          <w:lang w:val="af-ZA"/>
        </w:rPr>
        <w:t xml:space="preserve"> thực hiện kế hoạch giáo dục</w:t>
      </w:r>
      <w:r w:rsidR="006558C1" w:rsidRPr="00064053">
        <w:rPr>
          <w:bCs/>
          <w:color w:val="000000" w:themeColor="text1"/>
          <w:lang w:val="af-ZA"/>
        </w:rPr>
        <w:t xml:space="preserve">; năng lực quản trị, trách nhiệm giải trình của người đứng đầu và cá nhân thực hiện nhiệm vụ; thực hiện tốt chức năng giám sát của xã hội và kiểm tra của cấp trên. </w:t>
      </w:r>
    </w:p>
    <w:p w:rsidR="00923697" w:rsidRPr="00064053" w:rsidRDefault="00923697" w:rsidP="00366D2E">
      <w:pPr>
        <w:spacing w:before="120" w:line="276" w:lineRule="auto"/>
        <w:ind w:firstLine="720"/>
        <w:jc w:val="both"/>
        <w:rPr>
          <w:bCs/>
          <w:color w:val="000000" w:themeColor="text1"/>
          <w:lang w:val="af-ZA"/>
        </w:rPr>
      </w:pPr>
      <w:r w:rsidRPr="00064053">
        <w:rPr>
          <w:bCs/>
          <w:color w:val="000000" w:themeColor="text1"/>
          <w:lang w:val="af-ZA"/>
        </w:rPr>
        <w:t xml:space="preserve">4. </w:t>
      </w:r>
      <w:r w:rsidR="002D5208">
        <w:rPr>
          <w:bCs/>
          <w:color w:val="000000" w:themeColor="text1"/>
          <w:lang w:val="af-ZA"/>
        </w:rPr>
        <w:t>Tiếp tục điều chỉnh nội dung dạy học theo hứơng tinh giản, tiếp cận định hướng chương trình giáo duc phổ thông mới, thực hiện thường xuyên, có hiệu quả các phương pháp, hình thức và kỹ thuật dạy học tích cực</w:t>
      </w:r>
      <w:r w:rsidRPr="00064053">
        <w:rPr>
          <w:bCs/>
          <w:color w:val="000000" w:themeColor="text1"/>
          <w:lang w:val="af-ZA"/>
        </w:rPr>
        <w:t xml:space="preserve"> đa dạng hóa các hình thức </w:t>
      </w:r>
      <w:r w:rsidR="006558C1" w:rsidRPr="00064053">
        <w:rPr>
          <w:bCs/>
          <w:color w:val="000000" w:themeColor="text1"/>
          <w:lang w:val="af-ZA"/>
        </w:rPr>
        <w:t>giáo dục</w:t>
      </w:r>
      <w:r w:rsidRPr="00064053">
        <w:rPr>
          <w:bCs/>
          <w:color w:val="000000" w:themeColor="text1"/>
          <w:lang w:val="af-ZA"/>
        </w:rPr>
        <w:t>, chú trọng cá</w:t>
      </w:r>
      <w:r w:rsidR="006558C1" w:rsidRPr="00064053">
        <w:rPr>
          <w:bCs/>
          <w:color w:val="000000" w:themeColor="text1"/>
          <w:lang w:val="af-ZA"/>
        </w:rPr>
        <w:t>c hoạt động trải nghiệm</w:t>
      </w:r>
      <w:r w:rsidRPr="00064053">
        <w:rPr>
          <w:bCs/>
          <w:color w:val="000000" w:themeColor="text1"/>
          <w:lang w:val="af-ZA"/>
        </w:rPr>
        <w:t xml:space="preserve">, nghiên cứu khoa học của học sinh; đẩy mạnh ứng dụng công </w:t>
      </w:r>
      <w:r w:rsidR="002D5208">
        <w:rPr>
          <w:bCs/>
          <w:color w:val="000000" w:themeColor="text1"/>
          <w:lang w:val="af-ZA"/>
        </w:rPr>
        <w:t>nghệ thông tin trong dạy và học; đổi mới phương pháp đánh giá học sinh.</w:t>
      </w:r>
    </w:p>
    <w:p w:rsidR="00923697" w:rsidRPr="00064053" w:rsidRDefault="00C779C1" w:rsidP="00366D2E">
      <w:pPr>
        <w:spacing w:before="120" w:line="276" w:lineRule="auto"/>
        <w:ind w:firstLine="720"/>
        <w:jc w:val="both"/>
        <w:rPr>
          <w:bCs/>
          <w:color w:val="000000" w:themeColor="text1"/>
        </w:rPr>
      </w:pPr>
      <w:r>
        <w:rPr>
          <w:bCs/>
          <w:color w:val="000000" w:themeColor="text1"/>
          <w:lang w:val="af-ZA"/>
        </w:rPr>
        <w:t>5</w:t>
      </w:r>
      <w:r w:rsidR="00923697" w:rsidRPr="00064053">
        <w:rPr>
          <w:bCs/>
          <w:color w:val="000000" w:themeColor="text1"/>
          <w:lang w:val="af-ZA"/>
        </w:rPr>
        <w:t xml:space="preserve">. </w:t>
      </w:r>
      <w:r w:rsidR="00217342" w:rsidRPr="00064053">
        <w:rPr>
          <w:bCs/>
          <w:color w:val="000000" w:themeColor="text1"/>
          <w:lang w:val="af-ZA"/>
        </w:rPr>
        <w:t xml:space="preserve">Đẩy mạnh triển khai Kế hoạch số 2410/KH-UBND ngày 19/7/2019 V/v thực hiện </w:t>
      </w:r>
      <w:r w:rsidR="00923697" w:rsidRPr="00064053">
        <w:rPr>
          <w:bCs/>
          <w:color w:val="000000" w:themeColor="text1"/>
          <w:lang w:val="af-ZA"/>
        </w:rPr>
        <w:t xml:space="preserve"> </w:t>
      </w:r>
      <w:r w:rsidR="00923697" w:rsidRPr="00064053">
        <w:rPr>
          <w:bCs/>
          <w:color w:val="000000" w:themeColor="text1"/>
          <w:lang w:val="vi-VN"/>
        </w:rPr>
        <w:t xml:space="preserve">Đề án </w:t>
      </w:r>
      <w:r w:rsidR="00217342" w:rsidRPr="00064053">
        <w:rPr>
          <w:bCs/>
          <w:color w:val="000000" w:themeColor="text1"/>
        </w:rPr>
        <w:t>“G</w:t>
      </w:r>
      <w:r w:rsidR="00923697" w:rsidRPr="00064053">
        <w:rPr>
          <w:bCs/>
          <w:color w:val="000000" w:themeColor="text1"/>
          <w:lang w:val="vi-VN"/>
        </w:rPr>
        <w:t>iáo dục hướng nghiệp và định hướng phân luồng học sinh trong giáo dục phổ thông giai đoạn 2018-2025</w:t>
      </w:r>
      <w:r w:rsidR="00217342" w:rsidRPr="00064053">
        <w:rPr>
          <w:bCs/>
          <w:color w:val="000000" w:themeColor="text1"/>
        </w:rPr>
        <w:t>” trên địa bàn tỉnh Hải Dương; Quyết định số 1665/QĐ-TTg ngày 30/10/2017 của Thủ Tướng Chính phủ về việc phê duyệt Đề án hỗ trợ học sinh, sinh viên khởi nghiệp đến năm 2025.</w:t>
      </w:r>
      <w:r w:rsidR="00217342" w:rsidRPr="00064053">
        <w:rPr>
          <w:bCs/>
          <w:color w:val="000000" w:themeColor="text1"/>
          <w:lang w:val="vi-VN"/>
        </w:rPr>
        <w:t xml:space="preserve"> </w:t>
      </w:r>
    </w:p>
    <w:p w:rsidR="00923697" w:rsidRDefault="00923697" w:rsidP="00366D2E">
      <w:pPr>
        <w:widowControl w:val="0"/>
        <w:spacing w:before="70" w:line="276" w:lineRule="auto"/>
        <w:jc w:val="both"/>
        <w:rPr>
          <w:b/>
          <w:color w:val="000000" w:themeColor="text1"/>
          <w:sz w:val="24"/>
          <w:szCs w:val="24"/>
          <w:lang w:val="es-BO"/>
        </w:rPr>
      </w:pPr>
      <w:r w:rsidRPr="000B2A28">
        <w:rPr>
          <w:b/>
          <w:color w:val="000000" w:themeColor="text1"/>
          <w:sz w:val="24"/>
          <w:szCs w:val="24"/>
          <w:lang w:val="es-BO"/>
        </w:rPr>
        <w:t>B - NHIỆ</w:t>
      </w:r>
      <w:r w:rsidR="00217342" w:rsidRPr="000B2A28">
        <w:rPr>
          <w:b/>
          <w:color w:val="000000" w:themeColor="text1"/>
          <w:sz w:val="24"/>
          <w:szCs w:val="24"/>
          <w:lang w:val="es-BO"/>
        </w:rPr>
        <w:t>M VỤ CỤ THỂ</w:t>
      </w:r>
    </w:p>
    <w:p w:rsidR="008A5D7C" w:rsidRPr="000B2A28" w:rsidRDefault="008A5D7C" w:rsidP="00366D2E">
      <w:pPr>
        <w:spacing w:before="120" w:line="276" w:lineRule="auto"/>
        <w:ind w:firstLine="720"/>
        <w:jc w:val="both"/>
        <w:rPr>
          <w:b/>
          <w:color w:val="000000" w:themeColor="text1"/>
          <w:sz w:val="24"/>
          <w:szCs w:val="24"/>
          <w:highlight w:val="white"/>
        </w:rPr>
      </w:pPr>
      <w:r w:rsidRPr="000B2A28">
        <w:rPr>
          <w:b/>
          <w:color w:val="000000" w:themeColor="text1"/>
          <w:sz w:val="24"/>
          <w:szCs w:val="24"/>
          <w:highlight w:val="white"/>
        </w:rPr>
        <w:t>I. PHÁT TRIỂN MẠNG LƯỚI TRƯỜNG, LỚP; SỬ DỤNG HIỆU QUẢ CƠ SỞ VẬT CHẤT, THIẾT BỊ DẠY HỌC, ĐẦU TƯ XÂY DỰNG TRƯỜNG CHUẨN QUỐC GIA</w:t>
      </w:r>
      <w:r>
        <w:rPr>
          <w:b/>
          <w:color w:val="000000" w:themeColor="text1"/>
          <w:sz w:val="24"/>
          <w:szCs w:val="24"/>
          <w:highlight w:val="white"/>
        </w:rPr>
        <w:t>, PHÁT TRIỂN TRƯỜNG THCS CHẤT LƯỢNG CAO</w:t>
      </w:r>
      <w:r w:rsidRPr="000B2A28">
        <w:rPr>
          <w:b/>
          <w:color w:val="000000" w:themeColor="text1"/>
          <w:sz w:val="24"/>
          <w:szCs w:val="24"/>
          <w:highlight w:val="white"/>
        </w:rPr>
        <w:t>.</w:t>
      </w:r>
    </w:p>
    <w:p w:rsidR="008A5D7C" w:rsidRPr="00064053" w:rsidRDefault="008A5D7C" w:rsidP="00366D2E">
      <w:pPr>
        <w:spacing w:before="120" w:after="120" w:line="276" w:lineRule="auto"/>
        <w:ind w:firstLine="720"/>
        <w:jc w:val="both"/>
        <w:rPr>
          <w:b/>
          <w:color w:val="000000" w:themeColor="text1"/>
          <w:highlight w:val="white"/>
        </w:rPr>
      </w:pPr>
      <w:r w:rsidRPr="00064053">
        <w:rPr>
          <w:b/>
          <w:color w:val="000000" w:themeColor="text1"/>
          <w:highlight w:val="white"/>
        </w:rPr>
        <w:t>1. Phát triển mạng lưới trường, lớp</w:t>
      </w:r>
    </w:p>
    <w:p w:rsidR="008A5D7C" w:rsidRPr="00064053" w:rsidRDefault="008A5D7C" w:rsidP="00366D2E">
      <w:pPr>
        <w:autoSpaceDE w:val="0"/>
        <w:autoSpaceDN w:val="0"/>
        <w:adjustRightInd w:val="0"/>
        <w:spacing w:before="120" w:after="120" w:line="276" w:lineRule="auto"/>
        <w:ind w:firstLine="720"/>
        <w:jc w:val="both"/>
        <w:rPr>
          <w:color w:val="000000" w:themeColor="text1"/>
        </w:rPr>
      </w:pPr>
      <w:r w:rsidRPr="00064053">
        <w:rPr>
          <w:color w:val="000000" w:themeColor="text1"/>
        </w:rPr>
        <w:t xml:space="preserve">Các đơn vị trường học cần tích cực chủ động rà soát các điều kiện về quy mô số lớp, học sinh, đối chiếu với điều kiện cơ sở vật chất hiện có để kịp thời tham mưu đầu tư xây dựng, bổ sung những hạng mục còn thiếu, ưu tiên các hạng mục công trình: phòng học, nhà vệ sinh, công trình nước sạch,…đảm bảo đủ  điều kiện cho học sinh học tập trong năm học, đáp ứng tiêu chuẩn của trường chuẩn quốc gia và </w:t>
      </w:r>
      <w:r w:rsidRPr="00064053">
        <w:rPr>
          <w:color w:val="000000" w:themeColor="text1"/>
          <w:spacing w:val="-2"/>
          <w:highlight w:val="white"/>
        </w:rPr>
        <w:t xml:space="preserve">các điều kiện đảm bảo để thực hiện chương trình, sách giáo khoa </w:t>
      </w:r>
      <w:r w:rsidRPr="00064053">
        <w:rPr>
          <w:color w:val="000000" w:themeColor="text1"/>
          <w:spacing w:val="-2"/>
        </w:rPr>
        <w:t>mới</w:t>
      </w:r>
      <w:r w:rsidRPr="00064053">
        <w:rPr>
          <w:color w:val="000000" w:themeColor="text1"/>
        </w:rPr>
        <w:t xml:space="preserve">. </w:t>
      </w:r>
    </w:p>
    <w:p w:rsidR="008A5D7C" w:rsidRPr="00064053" w:rsidRDefault="008A5D7C" w:rsidP="00366D2E">
      <w:pPr>
        <w:spacing w:before="120" w:after="120" w:line="276" w:lineRule="auto"/>
        <w:ind w:firstLine="720"/>
        <w:jc w:val="both"/>
        <w:rPr>
          <w:color w:val="000000" w:themeColor="text1"/>
          <w:spacing w:val="-2"/>
        </w:rPr>
      </w:pPr>
      <w:r w:rsidRPr="00064053">
        <w:rPr>
          <w:color w:val="000000" w:themeColor="text1"/>
          <w:spacing w:val="-2"/>
        </w:rPr>
        <w:t xml:space="preserve">Tìm tòi các biện pháp tổ chức quản lý dạy và học, tổ chức các hoạt động giáo dục trong và ngoài lớp học để thu hút học sinh, </w:t>
      </w:r>
      <w:r w:rsidRPr="00064053">
        <w:rPr>
          <w:color w:val="000000" w:themeColor="text1"/>
          <w:spacing w:val="-8"/>
        </w:rPr>
        <w:t xml:space="preserve">có biện pháp cụ thể, phù hợp với thực tế để </w:t>
      </w:r>
      <w:r w:rsidRPr="00064053">
        <w:rPr>
          <w:color w:val="000000" w:themeColor="text1"/>
          <w:spacing w:val="-2"/>
        </w:rPr>
        <w:t>duy trì sĩ số, giảm tỉ lệ học sinh bỏ học.</w:t>
      </w:r>
    </w:p>
    <w:p w:rsidR="008A5D7C" w:rsidRPr="00064053" w:rsidRDefault="008A5D7C" w:rsidP="00366D2E">
      <w:pPr>
        <w:spacing w:before="120" w:after="120" w:line="276" w:lineRule="auto"/>
        <w:ind w:firstLine="720"/>
        <w:jc w:val="both"/>
        <w:rPr>
          <w:color w:val="000000" w:themeColor="text1"/>
          <w:spacing w:val="-8"/>
        </w:rPr>
      </w:pPr>
      <w:r w:rsidRPr="00064053">
        <w:rPr>
          <w:color w:val="000000" w:themeColor="text1"/>
          <w:spacing w:val="-2"/>
        </w:rPr>
        <w:t xml:space="preserve"> Thực hiện tuyển sinh lớp 6 đúng quy định</w:t>
      </w:r>
      <w:r w:rsidRPr="00064053">
        <w:rPr>
          <w:color w:val="000000" w:themeColor="text1"/>
          <w:spacing w:val="-8"/>
        </w:rPr>
        <w:t xml:space="preserve">, cập nhật theo dõi chặt chẽ sĩ số học sinh </w:t>
      </w:r>
      <w:r w:rsidRPr="00064053">
        <w:rPr>
          <w:i/>
          <w:color w:val="000000" w:themeColor="text1"/>
          <w:spacing w:val="-8"/>
        </w:rPr>
        <w:t>(chuyển đi, chuyển đến, bỏ học và khác).</w:t>
      </w:r>
    </w:p>
    <w:p w:rsidR="008A5D7C" w:rsidRPr="00064053" w:rsidRDefault="008A5D7C" w:rsidP="00366D2E">
      <w:pPr>
        <w:spacing w:before="120" w:after="120" w:line="276" w:lineRule="auto"/>
        <w:ind w:firstLine="720"/>
        <w:jc w:val="both"/>
        <w:rPr>
          <w:color w:val="000000" w:themeColor="text1"/>
          <w:spacing w:val="-8"/>
        </w:rPr>
      </w:pPr>
      <w:r w:rsidRPr="00064053">
        <w:rPr>
          <w:color w:val="000000" w:themeColor="text1"/>
          <w:spacing w:val="-8"/>
        </w:rPr>
        <w:t>Thực hiện đầy đủ, kịp thời chế độ chính sách đối với HS dân tộc thiểu số, HS nghèo, HS thuộc diện chính sách,…, lưu trữ đầy đủ hồ sơ theo quy định; báo cáo kết quả thực hiện chế độ chính sách hoặc đánh giá cuối kỳ, cuối năm theo hướng dẫn.</w:t>
      </w:r>
    </w:p>
    <w:p w:rsidR="008A5D7C" w:rsidRPr="00064053" w:rsidRDefault="008A5D7C" w:rsidP="00366D2E">
      <w:pPr>
        <w:spacing w:before="120" w:after="120" w:line="276" w:lineRule="auto"/>
        <w:ind w:firstLine="720"/>
        <w:jc w:val="both"/>
        <w:rPr>
          <w:b/>
          <w:color w:val="000000" w:themeColor="text1"/>
          <w:highlight w:val="white"/>
        </w:rPr>
      </w:pPr>
      <w:r w:rsidRPr="00064053">
        <w:rPr>
          <w:b/>
          <w:color w:val="000000" w:themeColor="text1"/>
          <w:highlight w:val="white"/>
        </w:rPr>
        <w:t>2. Sử dụng hiệu quả cơ sở vật chất, thiết bị dạy học</w:t>
      </w:r>
    </w:p>
    <w:p w:rsidR="008A5D7C" w:rsidRPr="00064053" w:rsidRDefault="0090732B" w:rsidP="00366D2E">
      <w:pPr>
        <w:autoSpaceDE w:val="0"/>
        <w:autoSpaceDN w:val="0"/>
        <w:adjustRightInd w:val="0"/>
        <w:spacing w:before="120" w:after="120" w:line="276" w:lineRule="auto"/>
        <w:ind w:firstLine="720"/>
        <w:jc w:val="both"/>
        <w:rPr>
          <w:color w:val="000000" w:themeColor="text1"/>
          <w:spacing w:val="-4"/>
        </w:rPr>
      </w:pPr>
      <w:r>
        <w:rPr>
          <w:color w:val="000000" w:themeColor="text1"/>
          <w:spacing w:val="-4"/>
        </w:rPr>
        <w:lastRenderedPageBreak/>
        <w:t xml:space="preserve">2.1. </w:t>
      </w:r>
      <w:r w:rsidR="008A5D7C" w:rsidRPr="00064053">
        <w:rPr>
          <w:color w:val="000000" w:themeColor="text1"/>
          <w:spacing w:val="-4"/>
        </w:rPr>
        <w:t>Sử dụng đúng mục đích, hiệu quả nguồn kinh phí ngân sách Nhà nước kết hợp với các nguồn huy động hợp pháp khác để tăng cường cơ sở vật chất, trang thiết bị dạy học đáp ứng yêu cầu đổi mới.</w:t>
      </w:r>
    </w:p>
    <w:p w:rsidR="008A5D7C" w:rsidRPr="00064053" w:rsidRDefault="008A5D7C" w:rsidP="00366D2E">
      <w:pPr>
        <w:autoSpaceDE w:val="0"/>
        <w:autoSpaceDN w:val="0"/>
        <w:adjustRightInd w:val="0"/>
        <w:spacing w:before="120" w:after="120" w:line="276" w:lineRule="auto"/>
        <w:ind w:firstLine="720"/>
        <w:jc w:val="both"/>
        <w:rPr>
          <w:color w:val="000000" w:themeColor="text1"/>
          <w:spacing w:val="-4"/>
        </w:rPr>
      </w:pPr>
      <w:r w:rsidRPr="00064053">
        <w:rPr>
          <w:color w:val="000000" w:themeColor="text1"/>
          <w:spacing w:val="-4"/>
        </w:rPr>
        <w:t xml:space="preserve">Tăng cường cải tạo, sửa chữa, xây dựng tạo cảnh quan môi trường sư phạm đạt tiêu chuẩn xanh - sạch - đẹp, an toàn, lành mạnh, thân thiện nhằm thu hút học sinh đến trường; tuyên truyền, tổ chức cho cán bộ, giáo viên và học sinh tham gia thực hiện các nhiệm vụ phát triển kinh tế - xã hội của địa phương. </w:t>
      </w:r>
    </w:p>
    <w:p w:rsidR="008A5D7C" w:rsidRPr="00064053" w:rsidRDefault="008A5D7C" w:rsidP="00366D2E">
      <w:pPr>
        <w:autoSpaceDE w:val="0"/>
        <w:autoSpaceDN w:val="0"/>
        <w:adjustRightInd w:val="0"/>
        <w:spacing w:before="120" w:after="120" w:line="276" w:lineRule="auto"/>
        <w:ind w:firstLine="720"/>
        <w:jc w:val="both"/>
        <w:rPr>
          <w:color w:val="000000" w:themeColor="text1"/>
          <w:spacing w:val="-2"/>
        </w:rPr>
      </w:pPr>
      <w:r w:rsidRPr="00064053">
        <w:rPr>
          <w:color w:val="000000" w:themeColor="text1"/>
          <w:spacing w:val="-2"/>
        </w:rPr>
        <w:t xml:space="preserve">Tiếp tục chỉ đạo củng cố hệ thống bãi tập, mua sắm thêm đồ dùng thiết bị dạy học tối thiểu theo quy định của </w:t>
      </w:r>
      <w:r w:rsidRPr="00064053">
        <w:rPr>
          <w:color w:val="000000" w:themeColor="text1"/>
          <w:spacing w:val="-4"/>
        </w:rPr>
        <w:t>Bộ GDĐT</w:t>
      </w:r>
      <w:r w:rsidRPr="00064053">
        <w:rPr>
          <w:color w:val="000000" w:themeColor="text1"/>
          <w:spacing w:val="-2"/>
        </w:rPr>
        <w:t xml:space="preserve">. </w:t>
      </w:r>
    </w:p>
    <w:p w:rsidR="0090732B" w:rsidRDefault="0090732B" w:rsidP="00366D2E">
      <w:pPr>
        <w:autoSpaceDE w:val="0"/>
        <w:autoSpaceDN w:val="0"/>
        <w:adjustRightInd w:val="0"/>
        <w:spacing w:before="120" w:after="120" w:line="276" w:lineRule="auto"/>
        <w:ind w:firstLine="720"/>
        <w:jc w:val="both"/>
        <w:rPr>
          <w:color w:val="000000" w:themeColor="text1"/>
        </w:rPr>
      </w:pPr>
      <w:r>
        <w:rPr>
          <w:color w:val="000000" w:themeColor="text1"/>
        </w:rPr>
        <w:t>2.2. Coi trọng tổ chức thanh tra, kiểm tra, tư vấn, hướng dẫn sử dụng cơ sở vật chất, thiết bị dạy học; rà soát thực trạng cơ sở vật chất, thiết bị dạy học.</w:t>
      </w:r>
    </w:p>
    <w:p w:rsidR="008A5D7C" w:rsidRPr="00064053" w:rsidRDefault="008A5D7C" w:rsidP="00366D2E">
      <w:pPr>
        <w:autoSpaceDE w:val="0"/>
        <w:autoSpaceDN w:val="0"/>
        <w:adjustRightInd w:val="0"/>
        <w:spacing w:before="120" w:after="120" w:line="276" w:lineRule="auto"/>
        <w:ind w:firstLine="720"/>
        <w:jc w:val="both"/>
        <w:rPr>
          <w:color w:val="000000" w:themeColor="text1"/>
          <w:spacing w:val="-2"/>
        </w:rPr>
      </w:pPr>
      <w:r w:rsidRPr="00064053">
        <w:rPr>
          <w:color w:val="000000" w:themeColor="text1"/>
        </w:rPr>
        <w:t xml:space="preserve">Tổ chức kiểm tra, rà soát thực trạng thiết bị dạy học để kịp thời sửa chữa, thu gom, tiêu hủy hóa chất hết hạn sử dụng theo quy định; bổ sung theo danh mục thiết bị dạy học tối thiểu ban hành theo Thông tư số 19/2009/TT-BGDĐT ngày 11/8/2009 và Thông tư số 01/2010/TT-BGDĐT ngày 18/01/2010. </w:t>
      </w:r>
    </w:p>
    <w:p w:rsidR="008A5D7C" w:rsidRPr="00064053" w:rsidRDefault="008A5D7C" w:rsidP="00366D2E">
      <w:pPr>
        <w:autoSpaceDE w:val="0"/>
        <w:autoSpaceDN w:val="0"/>
        <w:adjustRightInd w:val="0"/>
        <w:spacing w:before="120" w:after="120" w:line="276" w:lineRule="auto"/>
        <w:ind w:firstLine="720"/>
        <w:jc w:val="both"/>
        <w:rPr>
          <w:color w:val="000000" w:themeColor="text1"/>
        </w:rPr>
      </w:pPr>
      <w:r w:rsidRPr="00064053">
        <w:rPr>
          <w:color w:val="000000" w:themeColor="text1"/>
        </w:rPr>
        <w:t xml:space="preserve">Thực hiện nghiêm túc Công văn số 7842/BGDĐT-CSVCTBTH ngày 28/10/2013 của Bộ GDĐT về việc đầu tư mua sắm thiết bị dạy học, học liệu các cơ sở giáo dục đào tạo. Tiếp tục triển khai Đề án </w:t>
      </w:r>
      <w:r w:rsidRPr="00064053">
        <w:rPr>
          <w:i/>
          <w:color w:val="000000" w:themeColor="text1"/>
        </w:rPr>
        <w:t>“Phát triển thiết bị dạy học tự làm giáo dục mầm non và phổ thông giai đoạn 2010-2015</w:t>
      </w:r>
      <w:r w:rsidRPr="00064053">
        <w:rPr>
          <w:color w:val="000000" w:themeColor="text1"/>
        </w:rPr>
        <w:t xml:space="preserve">” theo Quyết định số 4045/QĐ-BGDĐT ngày 16/9/2010 của Bộ trưởng Bộ GDĐT. </w:t>
      </w:r>
    </w:p>
    <w:p w:rsidR="008A5D7C" w:rsidRPr="00064053" w:rsidRDefault="008A5D7C" w:rsidP="00366D2E">
      <w:pPr>
        <w:autoSpaceDE w:val="0"/>
        <w:autoSpaceDN w:val="0"/>
        <w:adjustRightInd w:val="0"/>
        <w:spacing w:before="120" w:after="120" w:line="276" w:lineRule="auto"/>
        <w:ind w:firstLine="720"/>
        <w:jc w:val="both"/>
        <w:rPr>
          <w:color w:val="000000" w:themeColor="text1"/>
        </w:rPr>
      </w:pPr>
      <w:r>
        <w:rPr>
          <w:color w:val="000000" w:themeColor="text1"/>
        </w:rPr>
        <w:t>Các trường</w:t>
      </w:r>
      <w:r w:rsidRPr="00064053">
        <w:rPr>
          <w:color w:val="000000" w:themeColor="text1"/>
        </w:rPr>
        <w:t xml:space="preserve"> cần thường xuyên kiểm tra, rà soát thực trạng hoạt động của các thư viện; củng cố trang thiết bị, bổ sung sách, tài liệu; </w:t>
      </w:r>
      <w:r w:rsidRPr="00064053">
        <w:rPr>
          <w:color w:val="000000" w:themeColor="text1"/>
          <w:highlight w:val="white"/>
        </w:rPr>
        <w:t xml:space="preserve">xây dựng và sử dụng tủ sách lớp học, </w:t>
      </w:r>
      <w:r w:rsidRPr="00064053">
        <w:rPr>
          <w:color w:val="000000" w:themeColor="text1"/>
        </w:rPr>
        <w:t xml:space="preserve">đổi mới hoạt động thư viện và </w:t>
      </w:r>
      <w:r w:rsidRPr="00064053">
        <w:rPr>
          <w:color w:val="000000" w:themeColor="text1"/>
          <w:highlight w:val="white"/>
        </w:rPr>
        <w:t>phát động tuần lễ "Hưởng ứng học tập suốt đời", phát triển văn hóa đọc</w:t>
      </w:r>
      <w:r w:rsidRPr="00064053">
        <w:rPr>
          <w:color w:val="000000" w:themeColor="text1"/>
        </w:rPr>
        <w:t xml:space="preserve"> theo hướng linh hoạt, đa dạng như: giới thiệu sách, kể chuyện theo sách, tìm hiểu sách, trưng bày, triển lãm sách,…phấn đấu xây dựng thư viện theo các tiêu chí của thư viện tiên tiến và xuất sắc. </w:t>
      </w:r>
    </w:p>
    <w:p w:rsidR="008A5D7C" w:rsidRPr="00064053" w:rsidRDefault="008A5D7C" w:rsidP="00366D2E">
      <w:pPr>
        <w:spacing w:before="120" w:after="120" w:line="276" w:lineRule="auto"/>
        <w:ind w:firstLine="720"/>
        <w:jc w:val="both"/>
        <w:rPr>
          <w:color w:val="000000" w:themeColor="text1"/>
          <w:highlight w:val="white"/>
        </w:rPr>
      </w:pPr>
      <w:r w:rsidRPr="00064053">
        <w:rPr>
          <w:color w:val="000000" w:themeColor="text1"/>
          <w:highlight w:val="white"/>
        </w:rPr>
        <w:t xml:space="preserve"> Coi trọng tổ chức thanh tra, kiểm tra, tư vấn, hướng dẫn sử dụng cơ sở vật chất, thiết bị dạy học; rà soát thực trạng cơ sở vật chất, thiết bị dạy học. </w:t>
      </w:r>
    </w:p>
    <w:p w:rsidR="008A5D7C" w:rsidRPr="00064053" w:rsidRDefault="008A5D7C" w:rsidP="00366D2E">
      <w:pPr>
        <w:spacing w:before="120" w:after="120" w:line="276" w:lineRule="auto"/>
        <w:ind w:firstLine="720"/>
        <w:jc w:val="both"/>
        <w:rPr>
          <w:color w:val="000000" w:themeColor="text1"/>
          <w:highlight w:val="white"/>
        </w:rPr>
      </w:pPr>
      <w:r w:rsidRPr="00064053">
        <w:rPr>
          <w:color w:val="000000" w:themeColor="text1"/>
          <w:highlight w:val="white"/>
        </w:rPr>
        <w:t xml:space="preserve">Tăng cường bồi dưỡng, nâng cao trình độ chuyên môn nghiệp vụ của viên chức làm công tác quản lý thiết bị dạy học; chỉ đạo các trường yêu cầu GV tăng cường sử dụng thiết bị dạy học hiện có để đảm bảo việc dạy học có chất lượng. </w:t>
      </w:r>
    </w:p>
    <w:p w:rsidR="008A5D7C" w:rsidRPr="00064053" w:rsidRDefault="0090732B" w:rsidP="00366D2E">
      <w:pPr>
        <w:spacing w:before="120" w:after="120" w:line="276" w:lineRule="auto"/>
        <w:ind w:firstLine="720"/>
        <w:jc w:val="both"/>
        <w:rPr>
          <w:color w:val="000000" w:themeColor="text1"/>
          <w:highlight w:val="white"/>
        </w:rPr>
      </w:pPr>
      <w:r>
        <w:rPr>
          <w:color w:val="000000" w:themeColor="text1"/>
          <w:highlight w:val="white"/>
        </w:rPr>
        <w:t xml:space="preserve">2.3. </w:t>
      </w:r>
      <w:r w:rsidR="008A5D7C" w:rsidRPr="00064053">
        <w:rPr>
          <w:color w:val="000000" w:themeColor="text1"/>
          <w:highlight w:val="white"/>
        </w:rPr>
        <w:t xml:space="preserve">Quan tâm đầu tư các điều kiện và tận dụng tối đa cơ sở vật chất nhà trường để tổ chức dạy học 2 buổi/ngày, đảm bảo chất lượng giáo dục toàn </w:t>
      </w:r>
      <w:r w:rsidR="008A5D7C" w:rsidRPr="00064053">
        <w:rPr>
          <w:color w:val="000000" w:themeColor="text1"/>
          <w:highlight w:val="white"/>
          <w:u w:color="FF0000"/>
        </w:rPr>
        <w:t>diện</w:t>
      </w:r>
      <w:r w:rsidR="008A5D7C" w:rsidRPr="00064053">
        <w:rPr>
          <w:color w:val="000000" w:themeColor="text1"/>
          <w:highlight w:val="white"/>
        </w:rPr>
        <w:t xml:space="preserve"> theo hướng kết hợp dạy học văn hóa với tổ chức các hoạt động trải nghiệm sáng tạo, nhất là những nơi có điều kiện kinh tế - xã hội còn nhiều khó khăn. </w:t>
      </w:r>
    </w:p>
    <w:p w:rsidR="008A5D7C" w:rsidRPr="00064053" w:rsidRDefault="008A5D7C" w:rsidP="00366D2E">
      <w:pPr>
        <w:spacing w:before="120" w:after="120" w:line="276" w:lineRule="auto"/>
        <w:ind w:firstLine="720"/>
        <w:jc w:val="both"/>
        <w:rPr>
          <w:b/>
          <w:color w:val="000000" w:themeColor="text1"/>
          <w:highlight w:val="white"/>
        </w:rPr>
      </w:pPr>
      <w:r w:rsidRPr="00064053">
        <w:rPr>
          <w:b/>
          <w:color w:val="000000" w:themeColor="text1"/>
          <w:highlight w:val="white"/>
        </w:rPr>
        <w:t>3. Xây dựng trường đạt chuẩn quốc gia</w:t>
      </w:r>
    </w:p>
    <w:p w:rsidR="008A5D7C" w:rsidRPr="00064053" w:rsidRDefault="008A5D7C" w:rsidP="00366D2E">
      <w:pPr>
        <w:spacing w:before="120" w:after="120" w:line="276" w:lineRule="auto"/>
        <w:ind w:firstLine="720"/>
        <w:jc w:val="both"/>
        <w:rPr>
          <w:i/>
          <w:color w:val="000000" w:themeColor="text1"/>
          <w:spacing w:val="-2"/>
        </w:rPr>
      </w:pPr>
      <w:r w:rsidRPr="00064053">
        <w:rPr>
          <w:color w:val="000000" w:themeColor="text1"/>
          <w:spacing w:val="-2"/>
        </w:rPr>
        <w:lastRenderedPageBreak/>
        <w:t xml:space="preserve">Tăng cường chỉ đạo, tổ chức thực hiện Kế hoạch tiếp tục thực hiện Đề án </w:t>
      </w:r>
      <w:r w:rsidRPr="00064053">
        <w:rPr>
          <w:i/>
          <w:color w:val="000000" w:themeColor="text1"/>
          <w:spacing w:val="-2"/>
        </w:rPr>
        <w:t xml:space="preserve">“Xây dựng trường chuẩn quốc gia ở các cấp học tỉnh Hải Dương giai đoạn 2016-2020” </w:t>
      </w:r>
      <w:r w:rsidRPr="00064053">
        <w:rPr>
          <w:color w:val="000000" w:themeColor="text1"/>
          <w:spacing w:val="-2"/>
        </w:rPr>
        <w:t>đã được UBND tỉnh phê duyệt.</w:t>
      </w:r>
      <w:r w:rsidRPr="00064053">
        <w:rPr>
          <w:i/>
          <w:color w:val="000000" w:themeColor="text1"/>
          <w:spacing w:val="-2"/>
        </w:rPr>
        <w:t xml:space="preserve">  </w:t>
      </w:r>
    </w:p>
    <w:p w:rsidR="008A5D7C" w:rsidRPr="00064053" w:rsidRDefault="008A5D7C" w:rsidP="00366D2E">
      <w:pPr>
        <w:spacing w:before="120" w:after="120" w:line="276" w:lineRule="auto"/>
        <w:ind w:firstLine="720"/>
        <w:jc w:val="both"/>
        <w:rPr>
          <w:color w:val="000000" w:themeColor="text1"/>
          <w:spacing w:val="-2"/>
        </w:rPr>
      </w:pPr>
      <w:r w:rsidRPr="00064053">
        <w:rPr>
          <w:color w:val="000000" w:themeColor="text1"/>
          <w:spacing w:val="-2"/>
          <w:highlight w:val="white"/>
        </w:rPr>
        <w:t xml:space="preserve">Tiếp tục triển khai có hiệu quả hoạt động đánh giá, công nhận trường đạt chuẩn quốc gia theo Thông tư 18/2018/TT-BGDĐT, ngày 22/8/2018 quy định về  kiểm định chất lượng giáo dục và công nhận đạt chuẩn quốc gia đối với trường THCS, trường THPT và trường phổ thông có nhiều cấp học. </w:t>
      </w:r>
    </w:p>
    <w:p w:rsidR="008A5D7C" w:rsidRPr="00064053" w:rsidRDefault="008A5D7C" w:rsidP="00366D2E">
      <w:pPr>
        <w:spacing w:before="120" w:after="120" w:line="276" w:lineRule="auto"/>
        <w:ind w:firstLine="720"/>
        <w:jc w:val="both"/>
        <w:rPr>
          <w:bCs/>
          <w:color w:val="000000" w:themeColor="text1"/>
        </w:rPr>
      </w:pPr>
      <w:r w:rsidRPr="00064053">
        <w:rPr>
          <w:bCs/>
          <w:color w:val="000000" w:themeColor="text1"/>
        </w:rPr>
        <w:t xml:space="preserve">Các trường đã đạt chuẩn quốc gia cần phát huy những thuận lợi về cơ sở vật chất, thiết bị dạy học và đội ngũ giáo viên để duy trì, giữ vững, nâng cao các tiêu chuẩn, đặc biệt là tiêu chuẩn về chất lượng giáo dục. </w:t>
      </w:r>
    </w:p>
    <w:p w:rsidR="008A5D7C" w:rsidRPr="00064053" w:rsidRDefault="008A5D7C" w:rsidP="00366D2E">
      <w:pPr>
        <w:spacing w:before="120" w:after="120" w:line="276" w:lineRule="auto"/>
        <w:ind w:firstLine="720"/>
        <w:jc w:val="both"/>
        <w:rPr>
          <w:color w:val="000000" w:themeColor="text1"/>
        </w:rPr>
      </w:pPr>
      <w:r w:rsidRPr="00064053">
        <w:rPr>
          <w:bCs/>
          <w:color w:val="000000" w:themeColor="text1"/>
        </w:rPr>
        <w:t xml:space="preserve">Các trường chưa đạt chuẩn cần rà soát, đánh giá chất lượng cơ sở vật chất theo Công văn số 822/SGDĐT-GDTrH ngày 20/7/2018; xây dựng kế hoạch, ưu tiên thứ tự đầu tư theo 5 tiêu chuẩn quy định tại </w:t>
      </w:r>
      <w:r w:rsidRPr="00064053">
        <w:rPr>
          <w:color w:val="000000" w:themeColor="text1"/>
          <w:spacing w:val="-2"/>
          <w:highlight w:val="white"/>
        </w:rPr>
        <w:t xml:space="preserve">Thông tư số 18/2018/TT-BGDĐT, ngày 22/8/2018 </w:t>
      </w:r>
      <w:r w:rsidRPr="00064053">
        <w:rPr>
          <w:color w:val="000000" w:themeColor="text1"/>
          <w:spacing w:val="-2"/>
        </w:rPr>
        <w:t xml:space="preserve">của </w:t>
      </w:r>
      <w:r w:rsidRPr="00064053">
        <w:rPr>
          <w:bCs/>
          <w:color w:val="000000" w:themeColor="text1"/>
        </w:rPr>
        <w:t>BGDĐT để tập trung nguồn lực. Phấn đấu trong năm ho</w:t>
      </w:r>
      <w:r>
        <w:rPr>
          <w:bCs/>
          <w:color w:val="000000" w:themeColor="text1"/>
        </w:rPr>
        <w:t>̣c 2019 - 2020, toàn huyện</w:t>
      </w:r>
      <w:r w:rsidRPr="00064053">
        <w:rPr>
          <w:bCs/>
          <w:color w:val="000000" w:themeColor="text1"/>
        </w:rPr>
        <w:t xml:space="preserve"> có</w:t>
      </w:r>
      <w:r>
        <w:rPr>
          <w:bCs/>
          <w:color w:val="000000" w:themeColor="text1"/>
          <w:spacing w:val="-8"/>
        </w:rPr>
        <w:t xml:space="preserve"> 05</w:t>
      </w:r>
      <w:r w:rsidRPr="00064053">
        <w:rPr>
          <w:bCs/>
          <w:color w:val="000000" w:themeColor="text1"/>
          <w:spacing w:val="-8"/>
        </w:rPr>
        <w:t xml:space="preserve"> trường THCS  được công nhận đạt chuẩn quốc gia</w:t>
      </w:r>
      <w:r>
        <w:rPr>
          <w:bCs/>
          <w:color w:val="000000" w:themeColor="text1"/>
          <w:spacing w:val="-8"/>
        </w:rPr>
        <w:t>(Tiên Động, Cộng Lạc, Nguyên Giáp, An Thanh, Ngọc Sơn)</w:t>
      </w:r>
      <w:r w:rsidRPr="00064053">
        <w:rPr>
          <w:bCs/>
          <w:color w:val="000000" w:themeColor="text1"/>
          <w:spacing w:val="-8"/>
        </w:rPr>
        <w:t>.</w:t>
      </w:r>
      <w:r w:rsidRPr="00064053">
        <w:rPr>
          <w:bCs/>
          <w:color w:val="000000" w:themeColor="text1"/>
        </w:rPr>
        <w:t xml:space="preserve"> </w:t>
      </w:r>
      <w:r w:rsidRPr="00064053">
        <w:rPr>
          <w:color w:val="000000" w:themeColor="text1"/>
        </w:rPr>
        <w:t xml:space="preserve"> </w:t>
      </w:r>
    </w:p>
    <w:p w:rsidR="008A5D7C" w:rsidRPr="00064053" w:rsidRDefault="008A5D7C" w:rsidP="00366D2E">
      <w:pPr>
        <w:autoSpaceDE w:val="0"/>
        <w:autoSpaceDN w:val="0"/>
        <w:adjustRightInd w:val="0"/>
        <w:spacing w:before="120" w:line="276" w:lineRule="auto"/>
        <w:ind w:firstLine="720"/>
        <w:jc w:val="both"/>
        <w:rPr>
          <w:b/>
          <w:color w:val="000000" w:themeColor="text1"/>
          <w:lang w:val="vi-VN"/>
        </w:rPr>
      </w:pPr>
      <w:r w:rsidRPr="00064053">
        <w:rPr>
          <w:b/>
          <w:color w:val="000000" w:themeColor="text1"/>
          <w:lang w:val="vi-VN"/>
        </w:rPr>
        <w:t>4. Phát triển trường THCS trọng điểm, chất lượng cao</w:t>
      </w:r>
    </w:p>
    <w:p w:rsidR="008A5D7C" w:rsidRPr="00064053" w:rsidRDefault="008A5D7C" w:rsidP="00366D2E">
      <w:pPr>
        <w:autoSpaceDE w:val="0"/>
        <w:autoSpaceDN w:val="0"/>
        <w:adjustRightInd w:val="0"/>
        <w:spacing w:before="120" w:line="276" w:lineRule="auto"/>
        <w:ind w:firstLine="720"/>
        <w:jc w:val="both"/>
        <w:rPr>
          <w:i/>
          <w:color w:val="000000" w:themeColor="text1"/>
          <w:lang w:val="vi-VN"/>
        </w:rPr>
      </w:pPr>
      <w:r w:rsidRPr="00064053">
        <w:rPr>
          <w:color w:val="000000" w:themeColor="text1"/>
          <w:lang w:val="vi-VN"/>
        </w:rPr>
        <w:t>Trường THCS chất lượng cao Phan Bội Châu nâng cao năng lực quản lý, sử dụng CSVC hiện đại một cách hiệu quả; nâng cao chất lượng giáo dục toàn diện và làm tốt nhiệm vụ bồi dưỡng nhân tài cho huyện; chủ động xây dựng kế hoạch, cải tiến bồi dưỡng và đào tạo học sinh giỏi tám môn văn hoá lớp 9</w:t>
      </w:r>
      <w:r w:rsidRPr="00064053">
        <w:rPr>
          <w:i/>
          <w:color w:val="000000" w:themeColor="text1"/>
          <w:lang w:val="vi-VN"/>
        </w:rPr>
        <w:t>.</w:t>
      </w:r>
    </w:p>
    <w:p w:rsidR="008A5D7C" w:rsidRPr="00064053" w:rsidRDefault="008A5D7C" w:rsidP="00366D2E">
      <w:pPr>
        <w:autoSpaceDE w:val="0"/>
        <w:autoSpaceDN w:val="0"/>
        <w:adjustRightInd w:val="0"/>
        <w:spacing w:before="120" w:line="276" w:lineRule="auto"/>
        <w:ind w:firstLine="720"/>
        <w:jc w:val="both"/>
        <w:rPr>
          <w:color w:val="000000" w:themeColor="text1"/>
          <w:lang w:val="vi-VN"/>
        </w:rPr>
      </w:pPr>
      <w:r w:rsidRPr="00064053">
        <w:rPr>
          <w:color w:val="000000" w:themeColor="text1"/>
          <w:lang w:val="vi-VN"/>
        </w:rPr>
        <w:t>Hiệu trưởng nhà trường tích cực tham mưu với UBND huyện, Phòng GDĐT về cơ chế, chính sách cho công tác phát hiện, bồi dưỡng học sinh giỏi các cấp.</w:t>
      </w:r>
    </w:p>
    <w:p w:rsidR="008A5D7C" w:rsidRPr="000B2A28" w:rsidRDefault="008A5D7C" w:rsidP="00366D2E">
      <w:pPr>
        <w:widowControl w:val="0"/>
        <w:spacing w:before="70" w:line="276" w:lineRule="auto"/>
        <w:jc w:val="both"/>
        <w:rPr>
          <w:b/>
          <w:color w:val="000000" w:themeColor="text1"/>
          <w:sz w:val="24"/>
          <w:szCs w:val="24"/>
          <w:lang w:val="es-BO"/>
        </w:rPr>
      </w:pPr>
    </w:p>
    <w:p w:rsidR="00923697" w:rsidRPr="000B2A28" w:rsidRDefault="00923697" w:rsidP="00366D2E">
      <w:pPr>
        <w:widowControl w:val="0"/>
        <w:spacing w:before="70" w:line="276" w:lineRule="auto"/>
        <w:ind w:firstLine="720"/>
        <w:jc w:val="both"/>
        <w:rPr>
          <w:b/>
          <w:color w:val="000000" w:themeColor="text1"/>
          <w:sz w:val="24"/>
          <w:szCs w:val="24"/>
          <w:lang w:val="es-BO"/>
        </w:rPr>
      </w:pPr>
      <w:r w:rsidRPr="000B2A28">
        <w:rPr>
          <w:b/>
          <w:color w:val="000000" w:themeColor="text1"/>
          <w:sz w:val="24"/>
          <w:szCs w:val="24"/>
          <w:lang w:val="es-BO"/>
        </w:rPr>
        <w:t>I</w:t>
      </w:r>
      <w:r w:rsidR="008A5D7C">
        <w:rPr>
          <w:b/>
          <w:color w:val="000000" w:themeColor="text1"/>
          <w:sz w:val="24"/>
          <w:szCs w:val="24"/>
          <w:lang w:val="es-BO"/>
        </w:rPr>
        <w:t>I</w:t>
      </w:r>
      <w:r w:rsidRPr="000B2A28">
        <w:rPr>
          <w:b/>
          <w:color w:val="000000" w:themeColor="text1"/>
          <w:sz w:val="24"/>
          <w:szCs w:val="24"/>
          <w:lang w:val="es-BO"/>
        </w:rPr>
        <w:t xml:space="preserve">. </w:t>
      </w:r>
      <w:r w:rsidR="008A5D7C">
        <w:rPr>
          <w:b/>
          <w:color w:val="000000" w:themeColor="text1"/>
          <w:sz w:val="24"/>
          <w:szCs w:val="24"/>
          <w:lang w:val="es-BO"/>
        </w:rPr>
        <w:t>NÂNG CAO CHẤT LƯỢNG GIÁO DỤC TOÀN DIỆN</w:t>
      </w:r>
    </w:p>
    <w:p w:rsidR="00923697" w:rsidRPr="00064053" w:rsidRDefault="00923697" w:rsidP="00366D2E">
      <w:pPr>
        <w:spacing w:before="70" w:line="276" w:lineRule="auto"/>
        <w:ind w:firstLine="720"/>
        <w:jc w:val="both"/>
        <w:rPr>
          <w:b/>
          <w:color w:val="000000" w:themeColor="text1"/>
          <w:lang w:val="nb-NO"/>
        </w:rPr>
      </w:pPr>
      <w:r w:rsidRPr="00064053">
        <w:rPr>
          <w:b/>
          <w:color w:val="000000" w:themeColor="text1"/>
          <w:lang w:val="nb-NO"/>
        </w:rPr>
        <w:t xml:space="preserve">1. </w:t>
      </w:r>
      <w:r w:rsidR="008A5D7C">
        <w:rPr>
          <w:b/>
          <w:color w:val="000000" w:themeColor="text1"/>
          <w:lang w:val="nb-NO"/>
        </w:rPr>
        <w:t>Xây dựng và thực hiện kế hoạch giáo dục</w:t>
      </w:r>
    </w:p>
    <w:p w:rsidR="00923697" w:rsidRPr="00064053" w:rsidRDefault="00923697" w:rsidP="00366D2E">
      <w:pPr>
        <w:spacing w:before="70" w:line="276" w:lineRule="auto"/>
        <w:ind w:firstLine="720"/>
        <w:jc w:val="both"/>
        <w:rPr>
          <w:color w:val="000000" w:themeColor="text1"/>
          <w:spacing w:val="-2"/>
          <w:lang w:val="sq-AL"/>
        </w:rPr>
      </w:pPr>
      <w:r w:rsidRPr="00064053">
        <w:rPr>
          <w:color w:val="000000" w:themeColor="text1"/>
          <w:spacing w:val="-2"/>
          <w:lang w:val="af-ZA"/>
        </w:rPr>
        <w:t xml:space="preserve">Tiếp tục thực hiện </w:t>
      </w:r>
      <w:r w:rsidRPr="00064053">
        <w:rPr>
          <w:color w:val="000000" w:themeColor="text1"/>
          <w:spacing w:val="-2"/>
          <w:lang w:val="sq-AL"/>
        </w:rPr>
        <w:t>Công văn 4612/BGDĐT-GDTrH ngày 03/10/2017 của Bộ GDĐT về việc Hướng dẫn thực hiện chương trình giáo dục phổ thông hiện hành theo định hướng phát triển năng lực và phẩm chất học sinh từ năm học 2017-2018</w:t>
      </w:r>
      <w:r w:rsidR="00457955" w:rsidRPr="00064053">
        <w:rPr>
          <w:color w:val="000000" w:themeColor="text1"/>
          <w:spacing w:val="-2"/>
          <w:lang w:val="sq-AL"/>
        </w:rPr>
        <w:t>, trong đó tập trung vào các nội dung:</w:t>
      </w:r>
      <w:r w:rsidRPr="00064053">
        <w:rPr>
          <w:color w:val="000000" w:themeColor="text1"/>
          <w:spacing w:val="-2"/>
          <w:lang w:val="sq-AL"/>
        </w:rPr>
        <w:t xml:space="preserve"> </w:t>
      </w:r>
    </w:p>
    <w:p w:rsidR="00457955" w:rsidRPr="00064053" w:rsidRDefault="00457955" w:rsidP="00366D2E">
      <w:pPr>
        <w:spacing w:before="70" w:line="276" w:lineRule="auto"/>
        <w:ind w:firstLine="720"/>
        <w:jc w:val="both"/>
        <w:rPr>
          <w:b/>
          <w:color w:val="000000" w:themeColor="text1"/>
          <w:spacing w:val="-2"/>
          <w:lang w:val="sq-AL"/>
        </w:rPr>
      </w:pPr>
      <w:r w:rsidRPr="00064053">
        <w:rPr>
          <w:b/>
          <w:color w:val="000000" w:themeColor="text1"/>
          <w:spacing w:val="-2"/>
          <w:lang w:val="sq-AL"/>
        </w:rPr>
        <w:t>1.1. Công tác xây dựng kế hoạch</w:t>
      </w:r>
    </w:p>
    <w:p w:rsidR="003C4B91" w:rsidRPr="00064053" w:rsidRDefault="003C4B91" w:rsidP="00366D2E">
      <w:pPr>
        <w:spacing w:before="70" w:line="276" w:lineRule="auto"/>
        <w:ind w:firstLine="720"/>
        <w:jc w:val="both"/>
        <w:rPr>
          <w:b/>
          <w:color w:val="000000" w:themeColor="text1"/>
          <w:spacing w:val="-2"/>
          <w:lang w:val="sq-AL"/>
        </w:rPr>
      </w:pPr>
      <w:r w:rsidRPr="00064053">
        <w:rPr>
          <w:b/>
          <w:color w:val="000000" w:themeColor="text1"/>
          <w:spacing w:val="-2"/>
          <w:lang w:val="sq-AL"/>
        </w:rPr>
        <w:t>* Kế hoạch triển khai nhiệm vụ năm học của trường, tổ/nhóm chuyên môn, các tổ chức đoàn thể và cá nhân.</w:t>
      </w:r>
    </w:p>
    <w:p w:rsidR="00565A9E" w:rsidRPr="00064053" w:rsidRDefault="00565A9E" w:rsidP="00366D2E">
      <w:pPr>
        <w:spacing w:before="70" w:line="276" w:lineRule="auto"/>
        <w:ind w:firstLine="720"/>
        <w:jc w:val="both"/>
        <w:rPr>
          <w:color w:val="000000" w:themeColor="text1"/>
          <w:spacing w:val="-2"/>
          <w:lang w:val="sq-AL"/>
        </w:rPr>
      </w:pPr>
      <w:r w:rsidRPr="00064053">
        <w:rPr>
          <w:color w:val="000000" w:themeColor="text1"/>
          <w:spacing w:val="-2"/>
          <w:lang w:val="sq-AL"/>
        </w:rPr>
        <w:t>Các đơn vị cần nghiêm túc thảo luận đánh giá kết quả đạt được, nguyên nhân, hạn chế, bài học</w:t>
      </w:r>
      <w:r w:rsidR="006214A9" w:rsidRPr="00064053">
        <w:rPr>
          <w:color w:val="000000" w:themeColor="text1"/>
          <w:spacing w:val="-2"/>
          <w:lang w:val="sq-AL"/>
        </w:rPr>
        <w:t xml:space="preserve"> kinh nghiệm, làm rõ thuận lợi, khó khăn của địa phương, đơn vị và cá nhân để xây dựng các loại kế hoạch: Kế hoạch năm học, Kế hoạch chuyên môn, Kế </w:t>
      </w:r>
      <w:r w:rsidR="00E226E8">
        <w:rPr>
          <w:color w:val="000000" w:themeColor="text1"/>
          <w:spacing w:val="-2"/>
          <w:lang w:val="sq-AL"/>
        </w:rPr>
        <w:lastRenderedPageBreak/>
        <w:t>hoạch bồi dưỡng đội ngũ CBQL, G</w:t>
      </w:r>
      <w:r w:rsidR="006214A9" w:rsidRPr="00064053">
        <w:rPr>
          <w:color w:val="000000" w:themeColor="text1"/>
          <w:spacing w:val="-2"/>
          <w:lang w:val="sq-AL"/>
        </w:rPr>
        <w:t>V, nhân viên</w:t>
      </w:r>
      <w:r w:rsidR="003C4B91" w:rsidRPr="00064053">
        <w:rPr>
          <w:color w:val="000000" w:themeColor="text1"/>
          <w:spacing w:val="-2"/>
          <w:lang w:val="sq-AL"/>
        </w:rPr>
        <w:t>, Kế hoạch kiểm tra nội bộ của hiệu trưởng, Kế hoạch Giáo dục ngoài giờ lên lớp/Trải nghiệm sáng tạo, Kế hoạch thực hiện công tác phổ cập giáo dục - xóa mù chữ, đảm bảo trật tự an toàn, phòng chống tai nạn thương tích, Kế hoạch hoạt động của tổ/nhóm chuyên môn, Kế hoạch cá nhân....theo hướng ngắn gọn, rõ nhiệm vụ trọng tâm, giải pháp, biện pháp thực hiện phải phù hợp thực tế, có tính khả thi, tránh chung chung, hình thức, lặp lại các quy định hiện hành.</w:t>
      </w:r>
    </w:p>
    <w:p w:rsidR="0013669E" w:rsidRPr="00064053" w:rsidRDefault="0013669E" w:rsidP="00366D2E">
      <w:pPr>
        <w:spacing w:before="70" w:line="276" w:lineRule="auto"/>
        <w:ind w:firstLine="720"/>
        <w:jc w:val="both"/>
        <w:rPr>
          <w:color w:val="000000" w:themeColor="text1"/>
          <w:spacing w:val="-2"/>
          <w:lang w:val="sq-AL"/>
        </w:rPr>
      </w:pPr>
      <w:r w:rsidRPr="00064053">
        <w:rPr>
          <w:b/>
          <w:color w:val="000000" w:themeColor="text1"/>
          <w:spacing w:val="-2"/>
          <w:lang w:val="sq-AL"/>
        </w:rPr>
        <w:t>* Kế hoạch giáo dục của từng môn học, chương trình địa phương, dạy tự chọn, bồi dưỡng học sinh giỏi, phụ đạo HS yếu kém, dạy thêm học thêm, dạy 2 buổi/ngày</w:t>
      </w:r>
      <w:r w:rsidRPr="00064053">
        <w:rPr>
          <w:color w:val="000000" w:themeColor="text1"/>
          <w:spacing w:val="-2"/>
          <w:lang w:val="sq-AL"/>
        </w:rPr>
        <w:t>.</w:t>
      </w:r>
    </w:p>
    <w:p w:rsidR="00923697" w:rsidRPr="00064053" w:rsidRDefault="0013669E" w:rsidP="00366D2E">
      <w:pPr>
        <w:spacing w:before="70" w:line="276" w:lineRule="auto"/>
        <w:ind w:firstLine="720"/>
        <w:jc w:val="both"/>
        <w:rPr>
          <w:color w:val="000000" w:themeColor="text1"/>
          <w:lang w:val="sq-AL"/>
        </w:rPr>
      </w:pPr>
      <w:r w:rsidRPr="00064053">
        <w:rPr>
          <w:color w:val="000000" w:themeColor="text1"/>
          <w:spacing w:val="-2"/>
          <w:lang w:val="sq-AL"/>
        </w:rPr>
        <w:t>Trên cơ sở đảm bảo chuẩn kiến thức, kỹ năng và thái độ của từng cấp học trong chương trình giáo dục phổ thông hiện hành; căn cứ Công văn số</w:t>
      </w:r>
      <w:r w:rsidR="00EB20F1" w:rsidRPr="00064053">
        <w:rPr>
          <w:color w:val="000000" w:themeColor="text1"/>
          <w:spacing w:val="-2"/>
          <w:lang w:val="sq-AL"/>
        </w:rPr>
        <w:t xml:space="preserve"> 5842</w:t>
      </w:r>
      <w:r w:rsidRPr="00064053">
        <w:rPr>
          <w:color w:val="000000" w:themeColor="text1"/>
          <w:spacing w:val="-2"/>
          <w:lang w:val="sq-AL"/>
        </w:rPr>
        <w:t xml:space="preserve">/BGDĐT-VP ngày 01/9/2011 của Bộ GDĐT, Công văn số 1035/SGDĐT-GDTrH ngày 16/9/2011 của Sở GDĐT V/v thực hiện Hướng dẫn điều chỉnh nội dung dạy học, tổ/nhóm chuyên môn cần nghiêm túc rà soát nội dung </w:t>
      </w:r>
      <w:r w:rsidR="00923697" w:rsidRPr="00064053">
        <w:rPr>
          <w:color w:val="000000" w:themeColor="text1"/>
          <w:spacing w:val="-4"/>
          <w:lang w:val="sq-AL" w:eastAsia="vi-VN"/>
        </w:rPr>
        <w:t xml:space="preserve">sách giáo khoa, tinh giản những nội dung dạy học vượt quá mức độ cần đạt về kiến thức, kỹ năng của chương trình giáo dục phổ thông hiện hành; </w:t>
      </w:r>
      <w:r w:rsidR="00024868" w:rsidRPr="00064053">
        <w:rPr>
          <w:color w:val="000000" w:themeColor="text1"/>
          <w:spacing w:val="-4"/>
          <w:lang w:val="sq-AL" w:eastAsia="vi-VN"/>
        </w:rPr>
        <w:t xml:space="preserve">chọn các chủ đề dạy học có chất lượng đã xây dựng từ những năm học trước và các chủ đề dạy học dự kiến sẽ xây dựng trong năm học 2019-2020; </w:t>
      </w:r>
      <w:r w:rsidR="00923697" w:rsidRPr="00064053">
        <w:rPr>
          <w:color w:val="000000" w:themeColor="text1"/>
          <w:spacing w:val="-4"/>
          <w:lang w:val="sq-AL" w:eastAsia="vi-VN"/>
        </w:rPr>
        <w:t>điều chỉnh</w:t>
      </w:r>
      <w:r w:rsidR="00024868" w:rsidRPr="00064053">
        <w:rPr>
          <w:color w:val="000000" w:themeColor="text1"/>
          <w:spacing w:val="-4"/>
          <w:lang w:val="sq-AL" w:eastAsia="vi-VN"/>
        </w:rPr>
        <w:t xml:space="preserve">, sắp xếp lại các nội dung dạy học </w:t>
      </w:r>
      <w:r w:rsidR="00923697" w:rsidRPr="00064053">
        <w:rPr>
          <w:color w:val="000000" w:themeColor="text1"/>
          <w:spacing w:val="-4"/>
          <w:lang w:val="sq-AL" w:eastAsia="vi-VN"/>
        </w:rPr>
        <w:t xml:space="preserve"> để tránh trùng lặp</w:t>
      </w:r>
      <w:r w:rsidR="00024868" w:rsidRPr="00064053">
        <w:rPr>
          <w:color w:val="000000" w:themeColor="text1"/>
          <w:spacing w:val="-4"/>
          <w:lang w:val="sq-AL" w:eastAsia="vi-VN"/>
        </w:rPr>
        <w:t xml:space="preserve">; bổ sung, cập nhật những thông tin mới </w:t>
      </w:r>
      <w:r w:rsidR="00923697" w:rsidRPr="00064053">
        <w:rPr>
          <w:color w:val="000000" w:themeColor="text1"/>
          <w:spacing w:val="-4"/>
          <w:lang w:val="sq-AL" w:eastAsia="vi-VN"/>
        </w:rPr>
        <w:t>phù hợp thay cho những thông tin cũ, lạc hậu</w:t>
      </w:r>
      <w:r w:rsidR="00923697" w:rsidRPr="00064053">
        <w:rPr>
          <w:i/>
          <w:color w:val="000000" w:themeColor="text1"/>
          <w:lang w:val="sq-AL"/>
        </w:rPr>
        <w:t>.</w:t>
      </w:r>
      <w:r w:rsidR="00EB20F1" w:rsidRPr="00064053">
        <w:rPr>
          <w:color w:val="000000" w:themeColor="text1"/>
          <w:lang w:val="sq-AL"/>
        </w:rPr>
        <w:t>..</w:t>
      </w:r>
      <w:r w:rsidR="00E226E8">
        <w:rPr>
          <w:color w:val="000000" w:themeColor="text1"/>
          <w:lang w:val="sq-AL"/>
        </w:rPr>
        <w:t xml:space="preserve">để xây dựng kế hoạch dạy học </w:t>
      </w:r>
      <w:r w:rsidR="00EB20F1" w:rsidRPr="00064053">
        <w:rPr>
          <w:color w:val="000000" w:themeColor="text1"/>
          <w:lang w:val="sq-AL"/>
        </w:rPr>
        <w:t>theo định hướng phát triển năng lực, phẩm chất học sinh, phù hợp với điều kiện thực tế của nhà trường; đảm bảo thời gian 37 tuần thực hiện chương trình và các hoạt động giáo dục(trừ những ngày nghỉ theo quy định), trong đó: học kỳ I: 19 tuần, học kỳ II: 18 tuần, thời gian kết thúc học kỳ I và kết thúc năm học thống nhất theo Quyết định số 2373/QĐ-UBND ngày 26/7/2019 của UBND tỉnh và đáp ứng yêu cầu xét tốt nghiệp lớp 9 THCS, thi tuyển sinh lớp 10; đủ thời lượng dành cho luyện tập, ôn tập, thí nghiệm, thực hành, tổ chức hoạt động trải nghiệm sáng tạo, kiểm tra định kỳ.</w:t>
      </w:r>
    </w:p>
    <w:p w:rsidR="00786F1B" w:rsidRPr="00064053" w:rsidRDefault="00786F1B" w:rsidP="00366D2E">
      <w:pPr>
        <w:shd w:val="clear" w:color="auto" w:fill="FFFFFF"/>
        <w:spacing w:before="70" w:line="276" w:lineRule="auto"/>
        <w:ind w:firstLine="720"/>
        <w:jc w:val="both"/>
        <w:rPr>
          <w:color w:val="000000" w:themeColor="text1"/>
          <w:spacing w:val="-4"/>
          <w:highlight w:val="white"/>
          <w:lang w:val="sq-AL"/>
        </w:rPr>
      </w:pPr>
      <w:r w:rsidRPr="00064053">
        <w:rPr>
          <w:color w:val="000000" w:themeColor="text1"/>
          <w:spacing w:val="-4"/>
          <w:highlight w:val="white"/>
          <w:lang w:val="sq-AL"/>
        </w:rPr>
        <w:t>Kế hoạch giáo dục</w:t>
      </w:r>
      <w:r w:rsidRPr="00064053">
        <w:rPr>
          <w:color w:val="000000" w:themeColor="text1"/>
          <w:spacing w:val="-4"/>
          <w:highlight w:val="white"/>
          <w:lang w:val="vi-VN"/>
        </w:rPr>
        <w:t xml:space="preserve"> các môn học, hoạt động giáo dục</w:t>
      </w:r>
      <w:r w:rsidRPr="00064053">
        <w:rPr>
          <w:color w:val="000000" w:themeColor="text1"/>
          <w:spacing w:val="-4"/>
          <w:highlight w:val="white"/>
          <w:lang w:val="sq-AL"/>
        </w:rPr>
        <w:t xml:space="preserve"> của tổ/ nhóm chuyên môn </w:t>
      </w:r>
      <w:r w:rsidRPr="00064053">
        <w:rPr>
          <w:bCs/>
          <w:iCs/>
          <w:color w:val="000000" w:themeColor="text1"/>
          <w:spacing w:val="-4"/>
          <w:highlight w:val="white"/>
          <w:lang w:val="sq-AL"/>
        </w:rPr>
        <w:t>phải được hiệu trưởng nhà trường phê duyệt</w:t>
      </w:r>
      <w:r w:rsidRPr="00064053">
        <w:rPr>
          <w:bCs/>
          <w:iCs/>
          <w:color w:val="000000" w:themeColor="text1"/>
          <w:spacing w:val="-4"/>
          <w:highlight w:val="white"/>
          <w:lang w:val="vi-VN"/>
        </w:rPr>
        <w:t>, báo cáo</w:t>
      </w:r>
      <w:r w:rsidRPr="00064053">
        <w:rPr>
          <w:bCs/>
          <w:iCs/>
          <w:color w:val="000000" w:themeColor="text1"/>
          <w:spacing w:val="-4"/>
          <w:highlight w:val="white"/>
          <w:lang w:val="sq-AL"/>
        </w:rPr>
        <w:t xml:space="preserve"> để được</w:t>
      </w:r>
      <w:r w:rsidRPr="00064053">
        <w:rPr>
          <w:bCs/>
          <w:iCs/>
          <w:color w:val="000000" w:themeColor="text1"/>
          <w:spacing w:val="-4"/>
          <w:highlight w:val="white"/>
          <w:lang w:val="vi-VN"/>
        </w:rPr>
        <w:t xml:space="preserve"> </w:t>
      </w:r>
      <w:r w:rsidRPr="00064053">
        <w:rPr>
          <w:bCs/>
          <w:iCs/>
          <w:color w:val="000000" w:themeColor="text1"/>
          <w:spacing w:val="-4"/>
          <w:highlight w:val="white"/>
          <w:lang w:val="sq-AL"/>
        </w:rPr>
        <w:t>P</w:t>
      </w:r>
      <w:r w:rsidRPr="00064053">
        <w:rPr>
          <w:bCs/>
          <w:iCs/>
          <w:color w:val="000000" w:themeColor="text1"/>
          <w:spacing w:val="-4"/>
          <w:highlight w:val="white"/>
          <w:lang w:val="vi-VN"/>
        </w:rPr>
        <w:t>hòng GD</w:t>
      </w:r>
      <w:r w:rsidR="00AE02B2">
        <w:rPr>
          <w:bCs/>
          <w:iCs/>
          <w:color w:val="000000" w:themeColor="text1"/>
          <w:spacing w:val="-4"/>
          <w:highlight w:val="white"/>
        </w:rPr>
        <w:t>&amp;</w:t>
      </w:r>
      <w:r w:rsidRPr="00064053">
        <w:rPr>
          <w:bCs/>
          <w:iCs/>
          <w:color w:val="000000" w:themeColor="text1"/>
          <w:spacing w:val="-4"/>
          <w:highlight w:val="white"/>
          <w:lang w:val="vi-VN"/>
        </w:rPr>
        <w:t>ĐT</w:t>
      </w:r>
      <w:r w:rsidRPr="00064053">
        <w:rPr>
          <w:bCs/>
          <w:iCs/>
          <w:color w:val="000000" w:themeColor="text1"/>
          <w:spacing w:val="-4"/>
          <w:highlight w:val="white"/>
          <w:lang w:val="sq-AL"/>
        </w:rPr>
        <w:t xml:space="preserve"> xác nhận</w:t>
      </w:r>
      <w:r w:rsidRPr="00064053">
        <w:rPr>
          <w:color w:val="000000" w:themeColor="text1"/>
          <w:spacing w:val="-4"/>
          <w:highlight w:val="white"/>
          <w:lang w:val="sq-AL"/>
        </w:rPr>
        <w:t xml:space="preserve"> trước khi thực hiện và là căn cứ để kiểm tra, giám sát, nhận xét, góp ý trong quá trình thực hiện.</w:t>
      </w:r>
    </w:p>
    <w:p w:rsidR="00786F1B" w:rsidRPr="00064053" w:rsidRDefault="00786F1B" w:rsidP="00366D2E">
      <w:pPr>
        <w:spacing w:before="70" w:line="276" w:lineRule="auto"/>
        <w:ind w:firstLine="720"/>
        <w:jc w:val="both"/>
        <w:rPr>
          <w:b/>
          <w:color w:val="000000" w:themeColor="text1"/>
          <w:lang w:val="sq-AL"/>
        </w:rPr>
      </w:pPr>
      <w:r w:rsidRPr="00064053">
        <w:rPr>
          <w:b/>
          <w:color w:val="000000" w:themeColor="text1"/>
          <w:lang w:val="sq-AL"/>
        </w:rPr>
        <w:t>* Chương trình địa phương</w:t>
      </w:r>
    </w:p>
    <w:p w:rsidR="00786F1B" w:rsidRPr="00064053" w:rsidRDefault="00786F1B" w:rsidP="00366D2E">
      <w:pPr>
        <w:spacing w:before="120" w:line="276" w:lineRule="auto"/>
        <w:ind w:firstLine="720"/>
        <w:jc w:val="both"/>
        <w:rPr>
          <w:color w:val="000000" w:themeColor="text1"/>
        </w:rPr>
      </w:pPr>
      <w:r w:rsidRPr="00064053">
        <w:rPr>
          <w:color w:val="000000" w:themeColor="text1"/>
        </w:rPr>
        <w:t>Chương trình giáo dục địa phương bắt buộc(bao gồm</w:t>
      </w:r>
      <w:r w:rsidRPr="00064053">
        <w:rPr>
          <w:color w:val="000000" w:themeColor="text1"/>
          <w:lang w:val="vi-VN"/>
        </w:rPr>
        <w:t xml:space="preserve"> Lịch sử, Địa lí, Ngữ văn</w:t>
      </w:r>
      <w:r w:rsidRPr="00064053">
        <w:rPr>
          <w:color w:val="000000" w:themeColor="text1"/>
        </w:rPr>
        <w:t>)</w:t>
      </w:r>
      <w:r w:rsidRPr="00064053">
        <w:rPr>
          <w:color w:val="000000" w:themeColor="text1"/>
          <w:lang w:val="vi-VN"/>
        </w:rPr>
        <w:t xml:space="preserve"> </w:t>
      </w:r>
      <w:r w:rsidRPr="00064053">
        <w:rPr>
          <w:color w:val="000000" w:themeColor="text1"/>
        </w:rPr>
        <w:t xml:space="preserve"> tiếp tục thực hiện thống nhất</w:t>
      </w:r>
      <w:r w:rsidRPr="00064053">
        <w:rPr>
          <w:color w:val="000000" w:themeColor="text1"/>
          <w:lang w:val="vi-VN"/>
        </w:rPr>
        <w:t xml:space="preserve"> theo Quyết định số 433/QĐ-SGDĐT ngày 29/4/2014 về việc Ban hành và sử dụng tài liệu dạy học và hướng dẫn giảng dạy Lịch sử, Địa lí địa phương trong các trường phổ thông tỉnh Hải Dương, Quyết định số 1091/QĐ-SGDĐT ngày 10/8/2017 về việc ban hành và sử dụng tài liệu dạy học và hướng dẫn giản</w:t>
      </w:r>
      <w:r w:rsidR="006D6A01">
        <w:rPr>
          <w:color w:val="000000" w:themeColor="text1"/>
        </w:rPr>
        <w:t>g</w:t>
      </w:r>
      <w:r w:rsidRPr="00064053">
        <w:rPr>
          <w:color w:val="000000" w:themeColor="text1"/>
          <w:lang w:val="vi-VN"/>
        </w:rPr>
        <w:t xml:space="preserve"> dạy Ngữ văn địa phương trong các trường phổ thông tỉnh Hải Dương</w:t>
      </w:r>
      <w:r w:rsidRPr="00064053">
        <w:rPr>
          <w:color w:val="000000" w:themeColor="text1"/>
        </w:rPr>
        <w:t xml:space="preserve">. Vì vậy, khi xây dựng Kế hoạch dạy học cần sắp xếp nội dung giáo dục địa phương trong Kế </w:t>
      </w:r>
      <w:r w:rsidRPr="00064053">
        <w:rPr>
          <w:color w:val="000000" w:themeColor="text1"/>
        </w:rPr>
        <w:lastRenderedPageBreak/>
        <w:t xml:space="preserve">hoạch dạy </w:t>
      </w:r>
      <w:r w:rsidR="00C71AFC" w:rsidRPr="00064053">
        <w:rPr>
          <w:color w:val="000000" w:themeColor="text1"/>
        </w:rPr>
        <w:t>học môn Lịch sử, Địa lí, Ngữ văn một cách hợp lý, tránh hình thức; cập nhật các số liệu thống kê, nội dung gắn lịch sử Đảng bộ xã, huyện, thành phố(nếu có)</w:t>
      </w:r>
      <w:r w:rsidRPr="00064053">
        <w:rPr>
          <w:color w:val="000000" w:themeColor="text1"/>
          <w:lang w:val="vi-VN"/>
        </w:rPr>
        <w:t>.</w:t>
      </w:r>
    </w:p>
    <w:p w:rsidR="008069FF" w:rsidRPr="00064053" w:rsidRDefault="008069FF" w:rsidP="00366D2E">
      <w:pPr>
        <w:spacing w:before="120" w:after="120" w:line="276" w:lineRule="auto"/>
        <w:ind w:firstLine="720"/>
        <w:jc w:val="both"/>
        <w:rPr>
          <w:color w:val="000000" w:themeColor="text1"/>
        </w:rPr>
      </w:pPr>
      <w:r w:rsidRPr="00064053">
        <w:rPr>
          <w:color w:val="000000" w:themeColor="text1"/>
        </w:rPr>
        <w:t>Để đảm yêu cầu HS có đủ sách giáo khoa để học tập chương trình địa phư</w:t>
      </w:r>
      <w:r w:rsidR="001178F9">
        <w:rPr>
          <w:color w:val="000000" w:themeColor="text1"/>
        </w:rPr>
        <w:t>ơng, các</w:t>
      </w:r>
      <w:r w:rsidRPr="00064053">
        <w:rPr>
          <w:color w:val="000000" w:themeColor="text1"/>
        </w:rPr>
        <w:t xml:space="preserve"> đơn vị cần rà soát tài liệu học tập (sách giáo khoa) Lịch sử, Địa lí, Ngữ văn Hải Dương hiện có, phổ biến, hướng dẫn cho học sinh đăng kí mua sách giáo khoa; tổng hợp số lượng đăng ký sách giáo khoa Lịch sử, Địa lí, Ngữ văn Hải Dương gửi về Phòng GD&amp;ĐT  ngày 16/9/2019</w:t>
      </w:r>
      <w:r w:rsidRPr="00064053">
        <w:rPr>
          <w:b/>
          <w:i/>
          <w:color w:val="000000" w:themeColor="text1"/>
        </w:rPr>
        <w:t xml:space="preserve"> </w:t>
      </w:r>
      <w:r w:rsidRPr="00064053">
        <w:rPr>
          <w:color w:val="000000" w:themeColor="text1"/>
        </w:rPr>
        <w:t xml:space="preserve">để được cung ứng kịp thời. Cụ thể là: </w:t>
      </w:r>
    </w:p>
    <w:p w:rsidR="008069FF" w:rsidRPr="00064053" w:rsidRDefault="008069FF" w:rsidP="00366D2E">
      <w:pPr>
        <w:spacing w:before="120" w:after="120" w:line="276" w:lineRule="auto"/>
        <w:ind w:firstLine="720"/>
        <w:jc w:val="both"/>
        <w:rPr>
          <w:color w:val="000000" w:themeColor="text1"/>
        </w:rPr>
      </w:pPr>
      <w:r w:rsidRPr="00064053">
        <w:rPr>
          <w:color w:val="000000" w:themeColor="text1"/>
        </w:rPr>
        <w:t>Đối với</w:t>
      </w:r>
      <w:r w:rsidRPr="00064053">
        <w:rPr>
          <w:b/>
          <w:color w:val="000000" w:themeColor="text1"/>
        </w:rPr>
        <w:t xml:space="preserve"> </w:t>
      </w:r>
      <w:r w:rsidRPr="00064053">
        <w:rPr>
          <w:color w:val="000000" w:themeColor="text1"/>
        </w:rPr>
        <w:t xml:space="preserve">học sinh lớp 6, 7 cần có đủ 02 quyển là: </w:t>
      </w:r>
      <w:r w:rsidRPr="00064053">
        <w:rPr>
          <w:i/>
          <w:color w:val="000000" w:themeColor="text1"/>
        </w:rPr>
        <w:t>Lịch sử Hải Dương</w:t>
      </w:r>
      <w:r w:rsidRPr="00064053">
        <w:rPr>
          <w:color w:val="000000" w:themeColor="text1"/>
        </w:rPr>
        <w:t xml:space="preserve"> và </w:t>
      </w:r>
      <w:r w:rsidRPr="00064053">
        <w:rPr>
          <w:i/>
          <w:color w:val="000000" w:themeColor="text1"/>
        </w:rPr>
        <w:t>Ngữ văn Hải Dương,</w:t>
      </w:r>
      <w:r w:rsidRPr="00064053">
        <w:rPr>
          <w:color w:val="000000" w:themeColor="text1"/>
        </w:rPr>
        <w:t xml:space="preserve"> học sinh lớp 8, 9 cần có đủ 03 quyển; </w:t>
      </w:r>
      <w:r w:rsidRPr="00064053">
        <w:rPr>
          <w:i/>
          <w:color w:val="000000" w:themeColor="text1"/>
        </w:rPr>
        <w:t xml:space="preserve">Lịch sử Hải Dương, Ngữ văn Hải Dương </w:t>
      </w:r>
      <w:r w:rsidRPr="00064053">
        <w:rPr>
          <w:color w:val="000000" w:themeColor="text1"/>
        </w:rPr>
        <w:t>và</w:t>
      </w:r>
      <w:r w:rsidRPr="00064053">
        <w:rPr>
          <w:i/>
          <w:color w:val="000000" w:themeColor="text1"/>
        </w:rPr>
        <w:t xml:space="preserve"> Địa lí tỉnh Hải Dương </w:t>
      </w:r>
    </w:p>
    <w:p w:rsidR="00F6222D" w:rsidRPr="00064053" w:rsidRDefault="00F6222D" w:rsidP="00366D2E">
      <w:pPr>
        <w:spacing w:before="120" w:after="120" w:line="276" w:lineRule="auto"/>
        <w:ind w:firstLine="720"/>
        <w:jc w:val="both"/>
        <w:rPr>
          <w:color w:val="000000" w:themeColor="text1"/>
          <w:lang w:val="sv-SE"/>
        </w:rPr>
      </w:pPr>
      <w:r w:rsidRPr="00064053">
        <w:rPr>
          <w:b/>
          <w:color w:val="000000" w:themeColor="text1"/>
          <w:lang w:val="sv-SE"/>
        </w:rPr>
        <w:t>* Dạy tự chọn</w:t>
      </w:r>
    </w:p>
    <w:p w:rsidR="00F6222D" w:rsidRPr="00064053" w:rsidRDefault="00F6222D" w:rsidP="00366D2E">
      <w:pPr>
        <w:spacing w:before="120" w:after="120" w:line="276" w:lineRule="auto"/>
        <w:ind w:firstLine="720"/>
        <w:jc w:val="both"/>
        <w:rPr>
          <w:color w:val="000000" w:themeColor="text1"/>
          <w:lang w:val="sv-SE"/>
        </w:rPr>
      </w:pPr>
      <w:r w:rsidRPr="00064053">
        <w:rPr>
          <w:color w:val="000000" w:themeColor="text1"/>
          <w:lang w:val="sv-SE"/>
        </w:rPr>
        <w:t>Căn cứ</w:t>
      </w:r>
      <w:r w:rsidRPr="00064053">
        <w:rPr>
          <w:b/>
          <w:color w:val="000000" w:themeColor="text1"/>
          <w:lang w:val="sv-SE"/>
        </w:rPr>
        <w:t xml:space="preserve"> </w:t>
      </w:r>
      <w:r w:rsidRPr="00064053">
        <w:rPr>
          <w:color w:val="000000" w:themeColor="text1"/>
          <w:spacing w:val="-8"/>
        </w:rPr>
        <w:t xml:space="preserve">nguyện vọng của học sinh, </w:t>
      </w:r>
      <w:r w:rsidR="003021F9">
        <w:rPr>
          <w:color w:val="000000" w:themeColor="text1"/>
        </w:rPr>
        <w:t>Hiệu trưởng</w:t>
      </w:r>
      <w:r w:rsidRPr="00064053">
        <w:rPr>
          <w:color w:val="000000" w:themeColor="text1"/>
        </w:rPr>
        <w:t xml:space="preserve"> quyết định môn học </w:t>
      </w:r>
      <w:r w:rsidRPr="00064053">
        <w:rPr>
          <w:color w:val="000000" w:themeColor="text1"/>
          <w:spacing w:val="-8"/>
        </w:rPr>
        <w:t xml:space="preserve">gắn với yêu cầu nâng cao chất lượng dạy học làm căn cứ để tổ/nhóm chuyên môn xây dựng kế hoạch dạy tự chọn theo nguyên tắc: </w:t>
      </w:r>
      <w:r w:rsidRPr="00064053">
        <w:rPr>
          <w:color w:val="000000" w:themeColor="text1"/>
          <w:lang w:val="sv-SE"/>
        </w:rPr>
        <w:t>đảm bảo đủ</w:t>
      </w:r>
      <w:r w:rsidRPr="00064053">
        <w:rPr>
          <w:color w:val="000000" w:themeColor="text1"/>
        </w:rPr>
        <w:t xml:space="preserve"> số tiết/tuần </w:t>
      </w:r>
      <w:r w:rsidRPr="00064053">
        <w:rPr>
          <w:color w:val="000000" w:themeColor="text1"/>
          <w:lang w:val="sv-SE"/>
        </w:rPr>
        <w:t>theo quy định</w:t>
      </w:r>
      <w:r w:rsidRPr="00064053">
        <w:rPr>
          <w:color w:val="000000" w:themeColor="text1"/>
        </w:rPr>
        <w:t>, ổn định trong từng học kì</w:t>
      </w:r>
      <w:r w:rsidRPr="00064053">
        <w:rPr>
          <w:color w:val="000000" w:themeColor="text1"/>
          <w:lang w:val="sv-SE"/>
        </w:rPr>
        <w:t xml:space="preserve"> và cả năm; </w:t>
      </w:r>
      <w:r w:rsidRPr="00064053">
        <w:rPr>
          <w:color w:val="000000" w:themeColor="text1"/>
        </w:rPr>
        <w:t xml:space="preserve">bám sát đặc trưng bộ môn, coi trọng phương pháp học tập và kỹ năng </w:t>
      </w:r>
      <w:r w:rsidRPr="00064053">
        <w:rPr>
          <w:color w:val="000000" w:themeColor="text1"/>
          <w:lang w:val="sv-SE"/>
        </w:rPr>
        <w:t xml:space="preserve">thực hành, </w:t>
      </w:r>
      <w:r w:rsidRPr="00064053">
        <w:rPr>
          <w:color w:val="000000" w:themeColor="text1"/>
          <w:spacing w:val="-2"/>
        </w:rPr>
        <w:t>vận dụng kiến thức</w:t>
      </w:r>
      <w:r w:rsidRPr="00064053">
        <w:rPr>
          <w:color w:val="000000" w:themeColor="text1"/>
          <w:spacing w:val="-2"/>
          <w:lang w:val="sv-SE"/>
        </w:rPr>
        <w:t xml:space="preserve">, </w:t>
      </w:r>
      <w:r w:rsidRPr="00064053">
        <w:rPr>
          <w:color w:val="000000" w:themeColor="text1"/>
        </w:rPr>
        <w:t>phù hợp với trình độ, năng lực học sinh</w:t>
      </w:r>
      <w:r w:rsidRPr="00064053">
        <w:rPr>
          <w:color w:val="000000" w:themeColor="text1"/>
          <w:spacing w:val="-2"/>
          <w:lang w:val="sv-SE"/>
        </w:rPr>
        <w:t xml:space="preserve"> đồng thời </w:t>
      </w:r>
      <w:r w:rsidRPr="00064053">
        <w:rPr>
          <w:color w:val="000000" w:themeColor="text1"/>
          <w:spacing w:val="-8"/>
        </w:rPr>
        <w:t>đáp ứng tốt nhất cho việc thi vào lớp 10 THPT  tránh lặp lại nội dung đã có trong Kế hoạch môn học</w:t>
      </w:r>
      <w:r w:rsidRPr="00064053">
        <w:rPr>
          <w:color w:val="000000" w:themeColor="text1"/>
          <w:spacing w:val="-8"/>
          <w:lang w:val="sv-SE"/>
        </w:rPr>
        <w:t xml:space="preserve">; </w:t>
      </w:r>
    </w:p>
    <w:p w:rsidR="00F6222D" w:rsidRPr="00064053" w:rsidRDefault="00F6222D" w:rsidP="00366D2E">
      <w:pPr>
        <w:spacing w:before="120" w:after="120" w:line="276" w:lineRule="auto"/>
        <w:ind w:firstLine="720"/>
        <w:jc w:val="both"/>
        <w:rPr>
          <w:i/>
          <w:color w:val="000000" w:themeColor="text1"/>
          <w:spacing w:val="-2"/>
          <w:lang w:val="sv-SE"/>
        </w:rPr>
      </w:pPr>
      <w:r w:rsidRPr="00064053">
        <w:rPr>
          <w:color w:val="000000" w:themeColor="text1"/>
          <w:spacing w:val="-2"/>
          <w:lang w:val="sv-SE"/>
        </w:rPr>
        <w:t>K</w:t>
      </w:r>
      <w:r w:rsidRPr="00064053">
        <w:rPr>
          <w:color w:val="000000" w:themeColor="text1"/>
          <w:spacing w:val="-2"/>
        </w:rPr>
        <w:t>ế</w:t>
      </w:r>
      <w:r w:rsidR="00762ADC">
        <w:rPr>
          <w:color w:val="000000" w:themeColor="text1"/>
          <w:spacing w:val="-2"/>
        </w:rPr>
        <w:t xml:space="preserve"> hoạch dạy tự chọn môn Tin học</w:t>
      </w:r>
      <w:r w:rsidRPr="00064053">
        <w:rPr>
          <w:color w:val="000000" w:themeColor="text1"/>
          <w:spacing w:val="-2"/>
        </w:rPr>
        <w:t xml:space="preserve"> (nếu có</w:t>
      </w:r>
      <w:r w:rsidRPr="00064053">
        <w:rPr>
          <w:color w:val="000000" w:themeColor="text1"/>
          <w:spacing w:val="-2"/>
          <w:lang w:val="sv-SE"/>
        </w:rPr>
        <w:t>)</w:t>
      </w:r>
      <w:r w:rsidRPr="00064053">
        <w:rPr>
          <w:color w:val="000000" w:themeColor="text1"/>
          <w:spacing w:val="-2"/>
        </w:rPr>
        <w:t xml:space="preserve"> tiếp tục thực hiện theo chủ đề xuyên suốt chương trình </w:t>
      </w:r>
      <w:r w:rsidRPr="00064053">
        <w:rPr>
          <w:i/>
          <w:color w:val="000000" w:themeColor="text1"/>
          <w:spacing w:val="-2"/>
        </w:rPr>
        <w:t xml:space="preserve">(đã được </w:t>
      </w:r>
      <w:r w:rsidRPr="00064053">
        <w:rPr>
          <w:i/>
          <w:color w:val="000000" w:themeColor="text1"/>
          <w:spacing w:val="-2"/>
          <w:lang w:val="sv-SE"/>
        </w:rPr>
        <w:t xml:space="preserve">thống nhất </w:t>
      </w:r>
      <w:r w:rsidRPr="00064053">
        <w:rPr>
          <w:i/>
          <w:color w:val="000000" w:themeColor="text1"/>
          <w:spacing w:val="-2"/>
        </w:rPr>
        <w:t xml:space="preserve">tập huấn </w:t>
      </w:r>
      <w:r w:rsidRPr="00064053">
        <w:rPr>
          <w:i/>
          <w:color w:val="000000" w:themeColor="text1"/>
          <w:spacing w:val="-2"/>
          <w:lang w:val="sv-SE"/>
        </w:rPr>
        <w:t>từ</w:t>
      </w:r>
      <w:r w:rsidRPr="00064053">
        <w:rPr>
          <w:i/>
          <w:color w:val="000000" w:themeColor="text1"/>
          <w:spacing w:val="-2"/>
        </w:rPr>
        <w:t xml:space="preserve"> 2016). </w:t>
      </w:r>
    </w:p>
    <w:p w:rsidR="00F6222D" w:rsidRPr="00064053" w:rsidRDefault="00F6222D" w:rsidP="00366D2E">
      <w:pPr>
        <w:spacing w:before="120" w:after="120" w:line="276" w:lineRule="auto"/>
        <w:ind w:firstLine="720"/>
        <w:jc w:val="both"/>
        <w:rPr>
          <w:b/>
          <w:color w:val="000000" w:themeColor="text1"/>
        </w:rPr>
      </w:pPr>
      <w:r w:rsidRPr="00064053">
        <w:rPr>
          <w:b/>
          <w:color w:val="000000" w:themeColor="text1"/>
        </w:rPr>
        <w:t>* Bồi dưỡng HSG, phụ đạo HS yếu kém, dạy thêm học thêm</w:t>
      </w:r>
    </w:p>
    <w:p w:rsidR="00F6222D" w:rsidRDefault="00F6222D" w:rsidP="00366D2E">
      <w:pPr>
        <w:spacing w:before="120" w:after="120" w:line="276" w:lineRule="auto"/>
        <w:ind w:firstLine="720"/>
        <w:jc w:val="both"/>
        <w:rPr>
          <w:color w:val="000000" w:themeColor="text1"/>
        </w:rPr>
      </w:pPr>
      <w:r w:rsidRPr="00064053">
        <w:rPr>
          <w:color w:val="000000" w:themeColor="text1"/>
        </w:rPr>
        <w:t>Các Kế hoạch Bồi dưỡng HSG, phụ đạo HS yếu kém, dạy thêm học thêm do GV được phân công bồi dưỡng/phụ dạo/dạy thêm xây dựng theo hướng đảm bảo đủ thời lượng theo quy định, phù hợp với trình độ, năng lực của từng đối tượng học sinh; được bàn bạc, thảo luận, thống nhất trong tổ/nhóm chuyên môn.</w:t>
      </w:r>
    </w:p>
    <w:p w:rsidR="00F6222D" w:rsidRPr="00064053" w:rsidRDefault="00F6222D" w:rsidP="00366D2E">
      <w:pPr>
        <w:spacing w:before="120" w:after="120" w:line="276" w:lineRule="auto"/>
        <w:ind w:firstLine="720"/>
        <w:jc w:val="both"/>
        <w:rPr>
          <w:b/>
          <w:color w:val="000000" w:themeColor="text1"/>
          <w:lang w:val="sv-SE"/>
        </w:rPr>
      </w:pPr>
      <w:r w:rsidRPr="00064053">
        <w:rPr>
          <w:b/>
          <w:color w:val="000000" w:themeColor="text1"/>
        </w:rPr>
        <w:t xml:space="preserve"> </w:t>
      </w:r>
      <w:r w:rsidRPr="00064053">
        <w:rPr>
          <w:b/>
          <w:color w:val="000000" w:themeColor="text1"/>
          <w:lang w:val="sv-SE"/>
        </w:rPr>
        <w:t xml:space="preserve"> * Dạy 2 buổi/ngày</w:t>
      </w:r>
    </w:p>
    <w:p w:rsidR="00F6222D" w:rsidRPr="00064053" w:rsidRDefault="00F6222D" w:rsidP="00366D2E">
      <w:pPr>
        <w:spacing w:before="120" w:after="120" w:line="276" w:lineRule="auto"/>
        <w:ind w:firstLine="720"/>
        <w:jc w:val="both"/>
        <w:rPr>
          <w:color w:val="000000" w:themeColor="text1"/>
          <w:highlight w:val="white"/>
        </w:rPr>
      </w:pPr>
      <w:r w:rsidRPr="00064053">
        <w:rPr>
          <w:color w:val="000000" w:themeColor="text1"/>
          <w:lang w:val="sv-SE"/>
        </w:rPr>
        <w:t>Khuyến khích c</w:t>
      </w:r>
      <w:r w:rsidRPr="00064053">
        <w:rPr>
          <w:color w:val="000000" w:themeColor="text1"/>
          <w:highlight w:val="white"/>
        </w:rPr>
        <w:t xml:space="preserve">ác trường có đủ điều kiện về giáo viên, cơ sở vật chất tổ chức dạy học 02 buổi/ngày, mỗi ngày dạy không quá 08 tiết, mỗi tuần học không quá 06 ngày </w:t>
      </w:r>
      <w:r w:rsidRPr="00064053">
        <w:rPr>
          <w:color w:val="000000" w:themeColor="text1"/>
          <w:spacing w:val="-2"/>
        </w:rPr>
        <w:t xml:space="preserve">theo tinh thần Công văn số 7291/BGDĐT-GDTrH ngày 01/11/2010 </w:t>
      </w:r>
      <w:r w:rsidRPr="00064053">
        <w:rPr>
          <w:color w:val="000000" w:themeColor="text1"/>
          <w:spacing w:val="-2"/>
          <w:lang w:val="sv-SE"/>
        </w:rPr>
        <w:t xml:space="preserve">của Bộ GDĐT </w:t>
      </w:r>
      <w:r w:rsidRPr="00064053">
        <w:rPr>
          <w:color w:val="000000" w:themeColor="text1"/>
          <w:spacing w:val="-2"/>
        </w:rPr>
        <w:t>về việc hướng dẫn học 2 buổi/ngày đối với các trường THCS, THPT</w:t>
      </w:r>
      <w:r w:rsidRPr="00064053">
        <w:rPr>
          <w:color w:val="000000" w:themeColor="text1"/>
          <w:highlight w:val="white"/>
        </w:rPr>
        <w:t>. Nội dung dạy học và hoạt động giáo dục tăng cường cần tập trung vào việc phụ đạo học sinh yếu, ké</w:t>
      </w:r>
      <w:r w:rsidR="00787199">
        <w:rPr>
          <w:color w:val="000000" w:themeColor="text1"/>
        </w:rPr>
        <w:t>m</w:t>
      </w:r>
      <w:r w:rsidRPr="00064053">
        <w:rPr>
          <w:i/>
          <w:color w:val="000000" w:themeColor="text1"/>
          <w:spacing w:val="-2"/>
          <w:lang w:val="sv-SE"/>
        </w:rPr>
        <w:t>,</w:t>
      </w:r>
      <w:r w:rsidRPr="00064053">
        <w:rPr>
          <w:color w:val="000000" w:themeColor="text1"/>
          <w:spacing w:val="-2"/>
          <w:lang w:val="sv-SE"/>
        </w:rPr>
        <w:t xml:space="preserve"> </w:t>
      </w:r>
      <w:r w:rsidRPr="00064053">
        <w:rPr>
          <w:color w:val="000000" w:themeColor="text1"/>
          <w:highlight w:val="white"/>
        </w:rPr>
        <w:t>bồi dưỡng học sinh giỏi phù hợp với năng lực và năng khiếu của từng nhóm đối tượng học sinh;…</w:t>
      </w:r>
    </w:p>
    <w:p w:rsidR="00F6222D" w:rsidRPr="00064053" w:rsidRDefault="00F6222D" w:rsidP="00366D2E">
      <w:pPr>
        <w:spacing w:before="120" w:after="120" w:line="276" w:lineRule="auto"/>
        <w:ind w:firstLine="720"/>
        <w:jc w:val="both"/>
        <w:rPr>
          <w:color w:val="000000" w:themeColor="text1"/>
          <w:spacing w:val="-2"/>
        </w:rPr>
      </w:pPr>
      <w:r w:rsidRPr="00064053">
        <w:rPr>
          <w:color w:val="000000" w:themeColor="text1"/>
          <w:spacing w:val="-2"/>
        </w:rPr>
        <w:t>Kế hoạch cụ t</w:t>
      </w:r>
      <w:r w:rsidR="000F57C6" w:rsidRPr="00064053">
        <w:rPr>
          <w:color w:val="000000" w:themeColor="text1"/>
          <w:spacing w:val="-2"/>
        </w:rPr>
        <w:t>hể dạy 2 buổi/ngày phải báo cáo Phòng GD</w:t>
      </w:r>
      <w:r w:rsidR="00AE2623">
        <w:rPr>
          <w:color w:val="000000" w:themeColor="text1"/>
          <w:spacing w:val="-2"/>
        </w:rPr>
        <w:t>&amp;</w:t>
      </w:r>
      <w:r w:rsidR="000F57C6" w:rsidRPr="00064053">
        <w:rPr>
          <w:color w:val="000000" w:themeColor="text1"/>
          <w:spacing w:val="-2"/>
        </w:rPr>
        <w:t>ĐT</w:t>
      </w:r>
      <w:r w:rsidRPr="00064053">
        <w:rPr>
          <w:color w:val="000000" w:themeColor="text1"/>
          <w:spacing w:val="-2"/>
        </w:rPr>
        <w:t xml:space="preserve"> thẩm định trước khi thực hiện. </w:t>
      </w:r>
    </w:p>
    <w:p w:rsidR="00F6222D" w:rsidRPr="00064053" w:rsidRDefault="00F6222D" w:rsidP="00366D2E">
      <w:pPr>
        <w:spacing w:before="120" w:after="120" w:line="276" w:lineRule="auto"/>
        <w:ind w:firstLine="720"/>
        <w:jc w:val="both"/>
        <w:rPr>
          <w:color w:val="000000" w:themeColor="text1"/>
          <w:spacing w:val="-2"/>
        </w:rPr>
      </w:pPr>
      <w:r w:rsidRPr="00064053">
        <w:rPr>
          <w:color w:val="000000" w:themeColor="text1"/>
          <w:spacing w:val="-2"/>
        </w:rPr>
        <w:lastRenderedPageBreak/>
        <w:t>Những trường chưa đủ điều kiện dạy 2 buổi/ngày cần tăng cường dạy trên 6 buổi/tuần để từng bước đáp ứng yêu cầu nâng cao chất lượng hai mặt giáo dục.</w:t>
      </w:r>
    </w:p>
    <w:p w:rsidR="00F6222D" w:rsidRPr="00064053" w:rsidRDefault="00F6222D" w:rsidP="00366D2E">
      <w:pPr>
        <w:spacing w:before="120" w:after="120" w:line="276" w:lineRule="auto"/>
        <w:ind w:firstLine="720"/>
        <w:jc w:val="both"/>
        <w:rPr>
          <w:color w:val="000000" w:themeColor="text1"/>
          <w:lang w:val="sv-SE"/>
        </w:rPr>
      </w:pPr>
      <w:r w:rsidRPr="00064053">
        <w:rPr>
          <w:color w:val="000000" w:themeColor="text1"/>
          <w:lang w:val="sv-SE"/>
        </w:rPr>
        <w:t xml:space="preserve">Các kế hoạch phải được lãnh đạo nhà trường </w:t>
      </w:r>
      <w:r w:rsidRPr="00064053">
        <w:rPr>
          <w:i/>
          <w:color w:val="000000" w:themeColor="text1"/>
          <w:lang w:val="sv-SE"/>
        </w:rPr>
        <w:t>(theo phân cấp quản lý)</w:t>
      </w:r>
      <w:r w:rsidRPr="00064053">
        <w:rPr>
          <w:color w:val="000000" w:themeColor="text1"/>
          <w:lang w:val="sv-SE"/>
        </w:rPr>
        <w:t xml:space="preserve"> phê duyệt trước khi thực hiện, là căn cứ để kiểm tra, giám sát, nhận xét, góp ý trong quá trình thực hiện. Riêng Kế hoạch dạy học các môn học, hoạt động giáo dục của tổ/nhóm chuyên mô</w:t>
      </w:r>
      <w:r w:rsidR="00467CF1" w:rsidRPr="00064053">
        <w:rPr>
          <w:color w:val="000000" w:themeColor="text1"/>
          <w:lang w:val="sv-SE"/>
        </w:rPr>
        <w:t>n phải báo cáo phòng GD</w:t>
      </w:r>
      <w:r w:rsidR="00A921AB">
        <w:rPr>
          <w:color w:val="000000" w:themeColor="text1"/>
          <w:lang w:val="sv-SE"/>
        </w:rPr>
        <w:t>&amp;</w:t>
      </w:r>
      <w:r w:rsidR="00467CF1" w:rsidRPr="00064053">
        <w:rPr>
          <w:color w:val="000000" w:themeColor="text1"/>
          <w:lang w:val="sv-SE"/>
        </w:rPr>
        <w:t>ĐT</w:t>
      </w:r>
      <w:r w:rsidR="00467CF1" w:rsidRPr="00064053">
        <w:rPr>
          <w:color w:val="000000" w:themeColor="text1"/>
          <w:lang w:val="sv-SE"/>
        </w:rPr>
        <w:tab/>
      </w:r>
      <w:r w:rsidRPr="00064053">
        <w:rPr>
          <w:color w:val="000000" w:themeColor="text1"/>
          <w:lang w:val="sv-SE"/>
        </w:rPr>
        <w:t>.</w:t>
      </w:r>
    </w:p>
    <w:p w:rsidR="00467CF1" w:rsidRPr="00A921AB" w:rsidRDefault="00467CF1" w:rsidP="00366D2E">
      <w:pPr>
        <w:spacing w:before="120" w:after="120" w:line="276" w:lineRule="auto"/>
        <w:ind w:firstLine="720"/>
        <w:jc w:val="both"/>
        <w:rPr>
          <w:b/>
          <w:color w:val="000000" w:themeColor="text1"/>
          <w:lang w:val="sv-SE"/>
        </w:rPr>
      </w:pPr>
      <w:r w:rsidRPr="00A921AB">
        <w:rPr>
          <w:b/>
          <w:color w:val="000000" w:themeColor="text1"/>
          <w:lang w:val="sv-SE"/>
        </w:rPr>
        <w:t>1.2. Chỉ đạo, tổ chức thực hiện kế hoạch và nâng cao chất lượng</w:t>
      </w:r>
    </w:p>
    <w:p w:rsidR="007D763E" w:rsidRPr="00064053" w:rsidRDefault="007D763E" w:rsidP="00366D2E">
      <w:pPr>
        <w:spacing w:before="120" w:after="120" w:line="276" w:lineRule="auto"/>
        <w:ind w:firstLine="720"/>
        <w:jc w:val="both"/>
        <w:rPr>
          <w:color w:val="000000" w:themeColor="text1"/>
        </w:rPr>
      </w:pPr>
      <w:r w:rsidRPr="00064053">
        <w:rPr>
          <w:color w:val="000000" w:themeColor="text1"/>
        </w:rPr>
        <w:t xml:space="preserve">Lãnh đạo nhà trường, các tổ chức đoàn thể, tổ/nhóm chuyên môn và cá nhân GV có nhiệm vụ chỉ đạo, quản lý, triển khai và thực hiện các kế hoạch đã được phê duyệt theo đúng quy chế, quy định hiện hành, đồng thời chịu trách nhiệm về chất lượng, cách thức tổ chức các hoạt động trong nhà trường. </w:t>
      </w:r>
    </w:p>
    <w:p w:rsidR="007D763E" w:rsidRPr="00064053" w:rsidRDefault="007D763E" w:rsidP="00366D2E">
      <w:pPr>
        <w:shd w:val="clear" w:color="auto" w:fill="FFFFFF"/>
        <w:spacing w:before="120" w:after="120" w:line="276" w:lineRule="auto"/>
        <w:ind w:firstLine="720"/>
        <w:jc w:val="both"/>
        <w:rPr>
          <w:color w:val="000000" w:themeColor="text1"/>
          <w:lang w:val="sv-SE"/>
        </w:rPr>
      </w:pPr>
      <w:r w:rsidRPr="00064053">
        <w:rPr>
          <w:color w:val="000000" w:themeColor="text1"/>
          <w:lang w:val="sv-SE"/>
        </w:rPr>
        <w:t xml:space="preserve">Trong quá trình triển khai thực hiện kế hoạch cần tăng cường công tác </w:t>
      </w:r>
      <w:r w:rsidRPr="00064053">
        <w:rPr>
          <w:color w:val="000000" w:themeColor="text1"/>
        </w:rPr>
        <w:t xml:space="preserve">quản lý, </w:t>
      </w:r>
      <w:r w:rsidRPr="00064053">
        <w:rPr>
          <w:color w:val="000000" w:themeColor="text1"/>
          <w:spacing w:val="-8"/>
        </w:rPr>
        <w:t>kiểm tra, giám sát, đánh giá, nhận xét, góp ý</w:t>
      </w:r>
      <w:r w:rsidRPr="00064053">
        <w:rPr>
          <w:color w:val="000000" w:themeColor="text1"/>
          <w:spacing w:val="-8"/>
          <w:lang w:val="sv-SE"/>
        </w:rPr>
        <w:t>;</w:t>
      </w:r>
      <w:r w:rsidRPr="00064053">
        <w:rPr>
          <w:color w:val="000000" w:themeColor="text1"/>
          <w:lang w:val="sv-SE"/>
        </w:rPr>
        <w:t xml:space="preserve"> kịp thời điều chỉnh, bổ sung kế hoạch cho phù hợp với tình hình thực tế.</w:t>
      </w:r>
    </w:p>
    <w:p w:rsidR="007D763E" w:rsidRPr="00064053" w:rsidRDefault="00923697" w:rsidP="00366D2E">
      <w:pPr>
        <w:spacing w:before="70" w:line="276" w:lineRule="auto"/>
        <w:ind w:firstLine="720"/>
        <w:jc w:val="both"/>
        <w:rPr>
          <w:b/>
          <w:color w:val="000000" w:themeColor="text1"/>
          <w:highlight w:val="white"/>
        </w:rPr>
      </w:pPr>
      <w:r w:rsidRPr="00064053">
        <w:rPr>
          <w:b/>
          <w:color w:val="000000" w:themeColor="text1"/>
          <w:highlight w:val="white"/>
          <w:lang w:val="af-ZA"/>
        </w:rPr>
        <w:t>2. Tập trung nâng cao chất lượng dạy</w:t>
      </w:r>
      <w:r w:rsidRPr="00064053">
        <w:rPr>
          <w:b/>
          <w:color w:val="000000" w:themeColor="text1"/>
          <w:highlight w:val="white"/>
          <w:lang w:val="vi-VN"/>
        </w:rPr>
        <w:t xml:space="preserve"> và</w:t>
      </w:r>
      <w:r w:rsidRPr="00064053">
        <w:rPr>
          <w:b/>
          <w:color w:val="000000" w:themeColor="text1"/>
          <w:highlight w:val="white"/>
          <w:lang w:val="af-ZA"/>
        </w:rPr>
        <w:t xml:space="preserve"> học ngoại ngữ</w:t>
      </w:r>
      <w:r w:rsidRPr="00064053">
        <w:rPr>
          <w:b/>
          <w:color w:val="000000" w:themeColor="text1"/>
          <w:highlight w:val="white"/>
          <w:lang w:val="vi-VN"/>
        </w:rPr>
        <w:t xml:space="preserve"> </w:t>
      </w:r>
    </w:p>
    <w:p w:rsidR="00ED3764" w:rsidRDefault="007D763E" w:rsidP="00366D2E">
      <w:pPr>
        <w:spacing w:before="120" w:after="120" w:line="276" w:lineRule="auto"/>
        <w:ind w:firstLine="425"/>
        <w:jc w:val="both"/>
        <w:rPr>
          <w:color w:val="000000" w:themeColor="text1"/>
          <w:lang w:val="sv-SE"/>
        </w:rPr>
      </w:pPr>
      <w:r w:rsidRPr="00064053">
        <w:rPr>
          <w:color w:val="000000" w:themeColor="text1"/>
          <w:lang w:val="sv-SE"/>
        </w:rPr>
        <w:t>Về thực hiện chương trình: Các trường, lớp thực hiện chương trình tiếng Anh 10 năm theo Công văn s</w:t>
      </w:r>
      <w:r w:rsidRPr="00064053">
        <w:rPr>
          <w:color w:val="000000" w:themeColor="text1"/>
          <w:highlight w:val="white"/>
          <w:lang w:val="sv-SE"/>
        </w:rPr>
        <w:t xml:space="preserve">ố 7972/BGDĐT-GDTrH, ngày 01/11/2013 của Bộ Giáo dục và Đào tạo và các văn bản hiện hành của Sở Giáo dục và Đào tạo. </w:t>
      </w:r>
    </w:p>
    <w:p w:rsidR="007D763E" w:rsidRPr="00064053" w:rsidRDefault="007D763E" w:rsidP="00366D2E">
      <w:pPr>
        <w:spacing w:before="120" w:after="120" w:line="276" w:lineRule="auto"/>
        <w:ind w:firstLine="425"/>
        <w:jc w:val="both"/>
        <w:rPr>
          <w:color w:val="000000" w:themeColor="text1"/>
          <w:lang w:val="sv-SE"/>
        </w:rPr>
      </w:pPr>
      <w:r w:rsidRPr="00064053">
        <w:rPr>
          <w:color w:val="000000" w:themeColor="text1"/>
          <w:spacing w:val="-4"/>
          <w:lang w:val="sv-SE"/>
        </w:rPr>
        <w:t>Về nâng cao chất lượng học tập của học sinh:</w:t>
      </w:r>
      <w:r w:rsidRPr="00064053">
        <w:rPr>
          <w:i/>
          <w:color w:val="000000" w:themeColor="text1"/>
          <w:spacing w:val="-4"/>
          <w:lang w:val="sv-SE"/>
        </w:rPr>
        <w:t xml:space="preserve"> </w:t>
      </w:r>
      <w:r w:rsidRPr="00064053">
        <w:rPr>
          <w:color w:val="000000" w:themeColor="text1"/>
          <w:spacing w:val="-4"/>
          <w:lang w:val="sv-SE"/>
        </w:rPr>
        <w:t>Tích cực đổi mới các hình thức dạy học, thiết kế các hoạt động dạy học theo định hướng phát triển năng lực học sinh; tăng cường giao việc, hướng dẫn học sinh tự học, phát huy tính tích cực, chủ động của học sinh. Có các giải pháp thiết thực, phù hợp để nâng cao hiệu quả công tác bồi dưỡng, phụ đạo học sinh góp phần nâng cao kết quả học tập, nhất là đối với học sinh cuối cấp.</w:t>
      </w:r>
    </w:p>
    <w:p w:rsidR="007D763E" w:rsidRPr="00064053" w:rsidRDefault="007D763E" w:rsidP="00366D2E">
      <w:pPr>
        <w:spacing w:before="120" w:after="120" w:line="276" w:lineRule="auto"/>
        <w:ind w:firstLine="425"/>
        <w:jc w:val="both"/>
        <w:rPr>
          <w:color w:val="000000" w:themeColor="text1"/>
          <w:lang w:val="sv-SE"/>
        </w:rPr>
      </w:pPr>
      <w:r w:rsidRPr="00064053">
        <w:rPr>
          <w:color w:val="000000" w:themeColor="text1"/>
          <w:lang w:val="sv-SE"/>
        </w:rPr>
        <w:t>Về tổ chức các hoạt động cho giáo viên và học sinh:</w:t>
      </w:r>
      <w:r w:rsidRPr="00064053">
        <w:rPr>
          <w:i/>
          <w:color w:val="000000" w:themeColor="text1"/>
          <w:lang w:val="sv-SE"/>
        </w:rPr>
        <w:t xml:space="preserve"> </w:t>
      </w:r>
      <w:r w:rsidRPr="00064053">
        <w:rPr>
          <w:color w:val="000000" w:themeColor="text1"/>
          <w:lang w:val="sv-SE"/>
        </w:rPr>
        <w:t>Tăng cường</w:t>
      </w:r>
      <w:r w:rsidRPr="00064053">
        <w:rPr>
          <w:i/>
          <w:color w:val="000000" w:themeColor="text1"/>
          <w:lang w:val="sv-SE"/>
        </w:rPr>
        <w:t xml:space="preserve"> </w:t>
      </w:r>
      <w:r w:rsidRPr="00064053">
        <w:rPr>
          <w:color w:val="000000" w:themeColor="text1"/>
          <w:lang w:val="sv-SE"/>
        </w:rPr>
        <w:t>tổ chức sinh hoạt chuyên môn cho giáo viên theo cụm trường để giúp giáo viên trao đổi, chia sẻ kinh nghiệm g</w:t>
      </w:r>
      <w:r w:rsidR="00440F1C" w:rsidRPr="00064053">
        <w:rPr>
          <w:color w:val="000000" w:themeColor="text1"/>
          <w:lang w:val="sv-SE"/>
        </w:rPr>
        <w:t>iảng dạy</w:t>
      </w:r>
      <w:r w:rsidRPr="00064053">
        <w:rPr>
          <w:color w:val="000000" w:themeColor="text1"/>
          <w:lang w:val="sv-SE"/>
        </w:rPr>
        <w:t>. Tăng cường tổ chức các sân chơi trí tuệ, ngoại khóa tiếng Anh, cuộc thi tiếng Anh trên Internet cho học sinh để thúc đẩy phong trào học ngoại ngữ trong cá</w:t>
      </w:r>
      <w:r w:rsidR="00440F1C" w:rsidRPr="00064053">
        <w:rPr>
          <w:color w:val="000000" w:themeColor="text1"/>
          <w:lang w:val="sv-SE"/>
        </w:rPr>
        <w:t xml:space="preserve">c nhà trường. </w:t>
      </w:r>
      <w:r w:rsidRPr="00064053">
        <w:rPr>
          <w:color w:val="000000" w:themeColor="text1"/>
          <w:lang w:val="sv-SE"/>
        </w:rPr>
        <w:t xml:space="preserve"> </w:t>
      </w:r>
    </w:p>
    <w:p w:rsidR="007D763E" w:rsidRPr="00064053" w:rsidRDefault="007D763E" w:rsidP="00366D2E">
      <w:pPr>
        <w:spacing w:before="120" w:after="120" w:line="276" w:lineRule="auto"/>
        <w:ind w:firstLine="425"/>
        <w:jc w:val="both"/>
        <w:rPr>
          <w:color w:val="000000" w:themeColor="text1"/>
          <w:lang w:val="sv-SE"/>
        </w:rPr>
      </w:pPr>
      <w:r w:rsidRPr="00064053">
        <w:rPr>
          <w:color w:val="000000" w:themeColor="text1"/>
          <w:lang w:val="sv-SE"/>
        </w:rPr>
        <w:t xml:space="preserve">Về quản lý, sử dụng trang thiết bị, ứng dụng CNTT trong dạy học ngoại ngữ: Tăng cường quản lý, khai thác sử dụng hiệu quả thiết bị trong giảng dạy nhất là đối với các trường đã được cấp thiết bị dạy học ngoại ngữ. Đẩy mạnh  công tác tập huấn, bồi dưỡng giáo viên về sử dụng thiết bị và ứng dụng CNTT trong dạy học nói chung, dạy và học ngoại ngữ nói riêng. </w:t>
      </w:r>
    </w:p>
    <w:p w:rsidR="007D763E" w:rsidRPr="00064053" w:rsidRDefault="007D763E" w:rsidP="00366D2E">
      <w:pPr>
        <w:spacing w:before="120" w:after="120" w:line="276" w:lineRule="auto"/>
        <w:ind w:firstLine="425"/>
        <w:jc w:val="both"/>
        <w:rPr>
          <w:color w:val="000000" w:themeColor="text1"/>
          <w:lang w:val="sv-SE"/>
        </w:rPr>
      </w:pPr>
      <w:r w:rsidRPr="00064053">
        <w:rPr>
          <w:color w:val="000000" w:themeColor="text1"/>
          <w:lang w:val="sv-SE"/>
        </w:rPr>
        <w:t xml:space="preserve">Về đổi mới kiểm tra, đánh giá: Thực hiện theo Công văn số 5333/BGDĐT-GDTrH, ngày 29/9/2014 của Bộ GDĐT V/v Thực hiện triển khai đánh giá theo định hướng phát triển năng lực môn Tiếng Anh cấp trung học từ năm học 2014 -  2015 và </w:t>
      </w:r>
      <w:r w:rsidRPr="00064053">
        <w:rPr>
          <w:color w:val="000000" w:themeColor="text1"/>
          <w:lang w:val="sv-SE"/>
        </w:rPr>
        <w:lastRenderedPageBreak/>
        <w:t xml:space="preserve">Công văn số 1135/SGDĐT-GDTrH, ngày 08/9/2016 của Sở GDĐT theo hướng tiếp cận bài thi năng lực ngoại ngữ theo quy định của Bộ GDĐT. </w:t>
      </w:r>
    </w:p>
    <w:p w:rsidR="00B679F4" w:rsidRDefault="00440F1C" w:rsidP="00366D2E">
      <w:pPr>
        <w:tabs>
          <w:tab w:val="left" w:pos="0"/>
        </w:tabs>
        <w:spacing w:before="120" w:line="276" w:lineRule="auto"/>
        <w:jc w:val="both"/>
        <w:rPr>
          <w:b/>
          <w:color w:val="000000" w:themeColor="text1"/>
          <w:highlight w:val="white"/>
        </w:rPr>
      </w:pPr>
      <w:r w:rsidRPr="00064053">
        <w:rPr>
          <w:color w:val="000000" w:themeColor="text1"/>
          <w:highlight w:val="white"/>
          <w:lang w:val="af-ZA"/>
        </w:rPr>
        <w:tab/>
      </w:r>
      <w:r w:rsidR="00923697" w:rsidRPr="00064053">
        <w:rPr>
          <w:b/>
          <w:color w:val="000000" w:themeColor="text1"/>
          <w:highlight w:val="white"/>
          <w:lang w:val="af-ZA"/>
        </w:rPr>
        <w:t>3</w:t>
      </w:r>
      <w:r w:rsidR="00923697" w:rsidRPr="00064053">
        <w:rPr>
          <w:b/>
          <w:color w:val="000000" w:themeColor="text1"/>
          <w:highlight w:val="white"/>
          <w:lang w:val="vi-VN"/>
        </w:rPr>
        <w:t xml:space="preserve">. </w:t>
      </w:r>
      <w:r w:rsidRPr="00064053">
        <w:rPr>
          <w:b/>
          <w:color w:val="000000" w:themeColor="text1"/>
          <w:highlight w:val="white"/>
        </w:rPr>
        <w:t>Công tác giáo dục hướng nghiệp, giáo dục nghề phổ thông và phân luồng học sinh</w:t>
      </w:r>
    </w:p>
    <w:p w:rsidR="003F6124" w:rsidRPr="00B679F4" w:rsidRDefault="00B679F4" w:rsidP="00366D2E">
      <w:pPr>
        <w:tabs>
          <w:tab w:val="left" w:pos="0"/>
        </w:tabs>
        <w:spacing w:before="120" w:line="276" w:lineRule="auto"/>
        <w:jc w:val="both"/>
        <w:rPr>
          <w:b/>
          <w:color w:val="000000" w:themeColor="text1"/>
          <w:highlight w:val="white"/>
        </w:rPr>
      </w:pPr>
      <w:r>
        <w:rPr>
          <w:color w:val="000000" w:themeColor="text1"/>
          <w:highlight w:val="white"/>
        </w:rPr>
        <w:tab/>
      </w:r>
      <w:r w:rsidR="003F6124" w:rsidRPr="00064053">
        <w:rPr>
          <w:color w:val="000000" w:themeColor="text1"/>
          <w:highlight w:val="white"/>
        </w:rPr>
        <w:t>Công tác hướng nghiệp nhằm mục tiêu tạo bước đột phá về chất lượng giáo dục hướng nghiệp trong giáo dục phổ thông, góp phần tạo chuyển biến mạnh mẽ trong công tác phân</w:t>
      </w:r>
      <w:r>
        <w:rPr>
          <w:color w:val="000000" w:themeColor="text1"/>
          <w:highlight w:val="white"/>
        </w:rPr>
        <w:t xml:space="preserve"> luồng học sinh sau THCS </w:t>
      </w:r>
      <w:r w:rsidR="003F6124" w:rsidRPr="00064053">
        <w:rPr>
          <w:color w:val="000000" w:themeColor="text1"/>
          <w:highlight w:val="white"/>
        </w:rPr>
        <w:t xml:space="preserve"> phù hợp với yêu cầu phát triển kinh tế - xã hội của đất nước và địa phương.</w:t>
      </w:r>
    </w:p>
    <w:p w:rsidR="008B1AFC" w:rsidRPr="00064053" w:rsidRDefault="004156EE" w:rsidP="00366D2E">
      <w:pPr>
        <w:tabs>
          <w:tab w:val="left" w:pos="0"/>
        </w:tabs>
        <w:spacing w:before="120" w:after="120" w:line="276" w:lineRule="auto"/>
        <w:jc w:val="both"/>
        <w:rPr>
          <w:color w:val="000000" w:themeColor="text1"/>
        </w:rPr>
      </w:pPr>
      <w:r>
        <w:rPr>
          <w:color w:val="000000" w:themeColor="text1"/>
          <w:highlight w:val="white"/>
        </w:rPr>
        <w:tab/>
      </w:r>
      <w:r w:rsidR="003F6124" w:rsidRPr="00064053">
        <w:rPr>
          <w:color w:val="000000" w:themeColor="text1"/>
          <w:highlight w:val="white"/>
        </w:rPr>
        <w:t xml:space="preserve">Các đơn vị cần tích cực tuyên truyền triển khai thực hiện Kế hoạch số 2410/KH-UBND ngày 19/7/2019 </w:t>
      </w:r>
      <w:r w:rsidR="003F6124" w:rsidRPr="00064053">
        <w:rPr>
          <w:i/>
          <w:color w:val="000000" w:themeColor="text1"/>
          <w:highlight w:val="white"/>
        </w:rPr>
        <w:t xml:space="preserve">V/v thực hiện Đề án “Giáo dục hướng nghiệp và định hướng phân luồng học sinh trong giáo dục phổ thông giai đoạn 2018 - 2025” trên địa bàn tỉnh </w:t>
      </w:r>
      <w:r w:rsidR="003F6124" w:rsidRPr="00064053">
        <w:rPr>
          <w:i/>
          <w:color w:val="000000" w:themeColor="text1"/>
        </w:rPr>
        <w:t>Hải Dương</w:t>
      </w:r>
      <w:r w:rsidR="008F68ED">
        <w:rPr>
          <w:color w:val="000000" w:themeColor="text1"/>
        </w:rPr>
        <w:t>; Kế hoạch số 115/KH-UBND ngày 13/8/2019 của UBND huyện Tứ Kỳ về việc thực hiện đề án “Giáo dục hướng nghiệp và định hướng phân luồng học sinh THCS giai đoạn 2018-2025” trên địa bàn huyện Tứ Kỳ.</w:t>
      </w:r>
      <w:r w:rsidR="003F6124" w:rsidRPr="00064053">
        <w:rPr>
          <w:color w:val="000000" w:themeColor="text1"/>
        </w:rPr>
        <w:t xml:space="preserve"> T</w:t>
      </w:r>
      <w:r w:rsidR="003F6124" w:rsidRPr="00064053">
        <w:rPr>
          <w:color w:val="000000" w:themeColor="text1"/>
          <w:highlight w:val="white"/>
        </w:rPr>
        <w:t>rong đó tập trung thực hiện các nhiệm vụ, giải pháp: nâng cao nhận thức về giáo dục hướng nghiệp (GDHN) và định hướng phân luồng HS phổ thông; đổi mới nội dung, phương pháp, hình thức GDHN trong trường phổ thông; phát triển đội ngũ GV kiêm nhiệm làm nhiệm vụ tư vấn, hướng nghiệp trong các trường trung học; tăng cường cơ sở vật chất, trang thiết bị dạy học gắn với GDHN trong giáo dục phổ thông; huy động các nguồn lực xã hội tham gia GDHN, định hướng phân luồng HS phổ thông; tăng cường quản lý đối với GDHN, định hướng phân luồng HS phổ thông. Tăng cường các hoạt động giáo dục khởi nghiệp, tạo môi trường hỗ trợ khởi nghiệp trong trường phổ thông nhằm thúc đẩy tinh thần khởi nghiệp, lập nghiệp của HS phổ thông.</w:t>
      </w:r>
    </w:p>
    <w:p w:rsidR="008D331D" w:rsidRPr="00064053" w:rsidRDefault="008B1AFC" w:rsidP="00366D2E">
      <w:pPr>
        <w:tabs>
          <w:tab w:val="left" w:pos="0"/>
        </w:tabs>
        <w:spacing w:before="120" w:after="120" w:line="276" w:lineRule="auto"/>
        <w:jc w:val="both"/>
        <w:rPr>
          <w:color w:val="000000" w:themeColor="text1"/>
        </w:rPr>
      </w:pPr>
      <w:r w:rsidRPr="00064053">
        <w:rPr>
          <w:color w:val="000000" w:themeColor="text1"/>
        </w:rPr>
        <w:tab/>
      </w:r>
      <w:r w:rsidRPr="00064053">
        <w:rPr>
          <w:color w:val="000000" w:themeColor="text1"/>
          <w:highlight w:val="white"/>
        </w:rPr>
        <w:t>C</w:t>
      </w:r>
      <w:r w:rsidR="00266605">
        <w:rPr>
          <w:color w:val="000000" w:themeColor="text1"/>
          <w:highlight w:val="white"/>
        </w:rPr>
        <w:t xml:space="preserve">ác trường </w:t>
      </w:r>
      <w:r w:rsidR="008D331D" w:rsidRPr="00064053">
        <w:rPr>
          <w:color w:val="000000" w:themeColor="text1"/>
          <w:highlight w:val="white"/>
        </w:rPr>
        <w:t>phối hợp chặt chẽ với Trung tâm GDNN-GDTX để làm tốt công tác giáo dục nghề phổ thông cho học sinh nhằm trang bị những kiến thức ban đầu về nghề nghiệp, rèn tính kỷ luật, học đi đôi với hành, vận dụng kiến thức đã học vào thực tiễn phục vụ hoạt động hướng nghiệp.</w:t>
      </w:r>
    </w:p>
    <w:p w:rsidR="008D331D" w:rsidRPr="00064053" w:rsidRDefault="008B1AFC" w:rsidP="00366D2E">
      <w:pPr>
        <w:tabs>
          <w:tab w:val="left" w:pos="700"/>
        </w:tabs>
        <w:spacing w:before="120" w:after="120" w:line="276" w:lineRule="auto"/>
        <w:ind w:firstLine="709"/>
        <w:jc w:val="both"/>
        <w:rPr>
          <w:color w:val="000000" w:themeColor="text1"/>
          <w:highlight w:val="white"/>
        </w:rPr>
      </w:pPr>
      <w:r w:rsidRPr="00064053">
        <w:rPr>
          <w:color w:val="000000" w:themeColor="text1"/>
          <w:highlight w:val="white"/>
        </w:rPr>
        <w:t>C</w:t>
      </w:r>
      <w:r w:rsidR="00266605">
        <w:rPr>
          <w:color w:val="000000" w:themeColor="text1"/>
          <w:highlight w:val="white"/>
        </w:rPr>
        <w:t>ác trường</w:t>
      </w:r>
      <w:r w:rsidR="008D331D" w:rsidRPr="00064053">
        <w:rPr>
          <w:color w:val="000000" w:themeColor="text1"/>
          <w:highlight w:val="white"/>
        </w:rPr>
        <w:t xml:space="preserve"> tổ chức dạy học nội dung hướng nghiệp cho học sinh lớp 9 đúng quy định, thiết thực, hiệu quả. </w:t>
      </w:r>
    </w:p>
    <w:p w:rsidR="008D331D" w:rsidRPr="00064053" w:rsidRDefault="008D331D" w:rsidP="00366D2E">
      <w:pPr>
        <w:autoSpaceDE w:val="0"/>
        <w:autoSpaceDN w:val="0"/>
        <w:adjustRightInd w:val="0"/>
        <w:spacing w:before="120" w:after="120" w:line="276" w:lineRule="auto"/>
        <w:ind w:firstLine="720"/>
        <w:jc w:val="both"/>
        <w:rPr>
          <w:color w:val="000000" w:themeColor="text1"/>
        </w:rPr>
      </w:pPr>
      <w:r w:rsidRPr="00064053">
        <w:rPr>
          <w:color w:val="000000" w:themeColor="text1"/>
        </w:rPr>
        <w:t>Khuyến khích các trường có điều kiện thực hiện theo mô hình trường học gắn với văn hóa, thực tiễn sản xuất, kinh doanh.</w:t>
      </w:r>
    </w:p>
    <w:p w:rsidR="008D331D" w:rsidRPr="000B2A28" w:rsidRDefault="00F67B7B" w:rsidP="00366D2E">
      <w:pPr>
        <w:tabs>
          <w:tab w:val="left" w:pos="0"/>
        </w:tabs>
        <w:spacing w:before="120" w:after="120" w:line="276" w:lineRule="auto"/>
        <w:jc w:val="both"/>
        <w:rPr>
          <w:b/>
          <w:color w:val="000000" w:themeColor="text1"/>
          <w:spacing w:val="-2"/>
          <w:sz w:val="24"/>
          <w:szCs w:val="24"/>
        </w:rPr>
      </w:pPr>
      <w:r w:rsidRPr="00064053">
        <w:rPr>
          <w:color w:val="000000" w:themeColor="text1"/>
          <w:spacing w:val="-2"/>
        </w:rPr>
        <w:tab/>
      </w:r>
      <w:r w:rsidR="008A5D7C">
        <w:rPr>
          <w:b/>
          <w:color w:val="000000" w:themeColor="text1"/>
          <w:spacing w:val="-2"/>
          <w:sz w:val="24"/>
          <w:szCs w:val="24"/>
        </w:rPr>
        <w:t xml:space="preserve">4. </w:t>
      </w:r>
      <w:r w:rsidR="008A5D7C" w:rsidRPr="008A5D7C">
        <w:rPr>
          <w:b/>
          <w:color w:val="000000" w:themeColor="text1"/>
          <w:spacing w:val="-2"/>
        </w:rPr>
        <w:t>Tổ chức các hoạt động giáo duc</w:t>
      </w:r>
    </w:p>
    <w:p w:rsidR="00F67B7B" w:rsidRPr="00710101" w:rsidRDefault="00710101" w:rsidP="00366D2E">
      <w:pPr>
        <w:pStyle w:val="ListParagraph"/>
        <w:numPr>
          <w:ilvl w:val="1"/>
          <w:numId w:val="14"/>
        </w:numPr>
        <w:tabs>
          <w:tab w:val="left" w:pos="0"/>
        </w:tabs>
        <w:spacing w:before="120" w:after="120" w:line="276" w:lineRule="auto"/>
        <w:jc w:val="both"/>
        <w:rPr>
          <w:color w:val="000000" w:themeColor="text1"/>
          <w:spacing w:val="-2"/>
        </w:rPr>
      </w:pPr>
      <w:r>
        <w:rPr>
          <w:color w:val="000000" w:themeColor="text1"/>
          <w:spacing w:val="-2"/>
        </w:rPr>
        <w:t xml:space="preserve">. </w:t>
      </w:r>
      <w:r w:rsidR="00F67B7B" w:rsidRPr="00710101">
        <w:rPr>
          <w:color w:val="000000" w:themeColor="text1"/>
          <w:spacing w:val="-2"/>
        </w:rPr>
        <w:t>Giáo dục hòa nhập học sinh khuyết tật</w:t>
      </w:r>
    </w:p>
    <w:p w:rsidR="007F26CD" w:rsidRPr="00064053" w:rsidRDefault="007F26CD" w:rsidP="00366D2E">
      <w:pPr>
        <w:spacing w:before="120" w:after="120" w:line="276" w:lineRule="auto"/>
        <w:ind w:firstLine="720"/>
        <w:jc w:val="both"/>
        <w:rPr>
          <w:color w:val="000000" w:themeColor="text1"/>
          <w:highlight w:val="white"/>
        </w:rPr>
      </w:pPr>
      <w:r w:rsidRPr="00064053">
        <w:rPr>
          <w:color w:val="000000" w:themeColor="text1"/>
          <w:highlight w:val="white"/>
        </w:rPr>
        <w:t xml:space="preserve">Những trường có học sinh khuyết tật học hòa nhập cần có kế hoạch, biện pháp cụ thể, phù hợp điều kiện thực tế để thực hiện tốt nhiệm vụ giáo dục hòa nhập cho </w:t>
      </w:r>
      <w:r w:rsidRPr="00064053">
        <w:rPr>
          <w:color w:val="000000" w:themeColor="text1"/>
          <w:highlight w:val="white"/>
        </w:rPr>
        <w:lastRenderedPageBreak/>
        <w:t xml:space="preserve">học sinh khuyết tật; triển khai mô hình giáo dục từ xa cho học sinh khuyết tật dựa trên công nghệ thông tin và truyền thông. </w:t>
      </w:r>
    </w:p>
    <w:p w:rsidR="007F26CD" w:rsidRPr="00064053" w:rsidRDefault="007F26CD" w:rsidP="00366D2E">
      <w:pPr>
        <w:spacing w:before="120" w:after="120" w:line="276" w:lineRule="auto"/>
        <w:ind w:firstLine="720"/>
        <w:jc w:val="both"/>
        <w:rPr>
          <w:color w:val="000000" w:themeColor="text1"/>
          <w:highlight w:val="white"/>
        </w:rPr>
      </w:pPr>
      <w:r w:rsidRPr="00064053">
        <w:rPr>
          <w:color w:val="000000" w:themeColor="text1"/>
          <w:highlight w:val="white"/>
        </w:rPr>
        <w:t>Thiết lập đầy đủ hồ sơ, thực hiện theo dõi học sinh và bàn giao đầy đủ cho cấp học nối tiếp.</w:t>
      </w:r>
    </w:p>
    <w:p w:rsidR="007F26CD" w:rsidRPr="00710101" w:rsidRDefault="00710101" w:rsidP="00366D2E">
      <w:pPr>
        <w:pStyle w:val="ListParagraph"/>
        <w:numPr>
          <w:ilvl w:val="1"/>
          <w:numId w:val="14"/>
        </w:numPr>
        <w:tabs>
          <w:tab w:val="left" w:pos="0"/>
        </w:tabs>
        <w:spacing w:before="120" w:after="120" w:line="276" w:lineRule="auto"/>
        <w:jc w:val="both"/>
        <w:rPr>
          <w:color w:val="000000" w:themeColor="text1"/>
          <w:spacing w:val="-2"/>
        </w:rPr>
      </w:pPr>
      <w:r>
        <w:rPr>
          <w:color w:val="000000" w:themeColor="text1"/>
          <w:spacing w:val="-2"/>
        </w:rPr>
        <w:t xml:space="preserve">. </w:t>
      </w:r>
      <w:r w:rsidR="001D4391" w:rsidRPr="00710101">
        <w:rPr>
          <w:color w:val="000000" w:themeColor="text1"/>
          <w:spacing w:val="-2"/>
        </w:rPr>
        <w:t>Giáo dục tích hợp</w:t>
      </w:r>
      <w:r w:rsidRPr="00710101">
        <w:rPr>
          <w:color w:val="000000" w:themeColor="text1"/>
          <w:spacing w:val="-2"/>
        </w:rPr>
        <w:t>, giáo dục đạo đức, kỹ năng sống</w:t>
      </w:r>
    </w:p>
    <w:p w:rsidR="00B17C23" w:rsidRPr="00064053" w:rsidRDefault="00B17C23" w:rsidP="00366D2E">
      <w:pPr>
        <w:spacing w:before="120" w:after="120" w:line="276" w:lineRule="auto"/>
        <w:ind w:firstLine="720"/>
        <w:jc w:val="both"/>
        <w:rPr>
          <w:color w:val="000000" w:themeColor="text1"/>
          <w:highlight w:val="white"/>
        </w:rPr>
      </w:pPr>
      <w:r w:rsidRPr="00064053">
        <w:rPr>
          <w:color w:val="000000" w:themeColor="text1"/>
          <w:highlight w:val="white"/>
        </w:rPr>
        <w:t>Tăng cường thực hiện lồng ghép tích hợp giáo dục đạo đức, lối sống, học tập và làm theo tấm gương đạo đức, phong cách Hồ Chí Minh; tăng cường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ứng phó với biến đổi khí hậu, phòng tránh và giảm nhẹ thiên tai; giáo dục chuyển đổi hành vi về xây dựng gia đình và phòng, chống bạo lực trong gia đình và nhà trường; tổ chức hoạt động trả</w:t>
      </w:r>
      <w:r w:rsidR="00D3128D">
        <w:rPr>
          <w:color w:val="000000" w:themeColor="text1"/>
          <w:highlight w:val="white"/>
        </w:rPr>
        <w:t>i nghiệm, nghiên cứu khoa học; .</w:t>
      </w:r>
      <w:r w:rsidRPr="00064053">
        <w:rPr>
          <w:color w:val="000000" w:themeColor="text1"/>
          <w:highlight w:val="white"/>
        </w:rPr>
        <w:t>… theo hướng dẫn của Bộ GDĐT.</w:t>
      </w:r>
    </w:p>
    <w:p w:rsidR="00B17C23" w:rsidRPr="00064053" w:rsidRDefault="00B17C23" w:rsidP="00366D2E">
      <w:pPr>
        <w:pStyle w:val="Vnbnnidung50"/>
        <w:shd w:val="clear" w:color="auto" w:fill="auto"/>
        <w:spacing w:before="120" w:after="120" w:line="276" w:lineRule="auto"/>
        <w:ind w:firstLine="720"/>
        <w:jc w:val="both"/>
        <w:outlineLvl w:val="0"/>
        <w:rPr>
          <w:rFonts w:ascii="Times New Roman" w:hAnsi="Times New Roman" w:cs="Times New Roman"/>
          <w:b w:val="0"/>
          <w:color w:val="000000" w:themeColor="text1"/>
          <w:sz w:val="28"/>
          <w:szCs w:val="28"/>
        </w:rPr>
      </w:pPr>
      <w:r w:rsidRPr="00064053">
        <w:rPr>
          <w:rFonts w:ascii="Times New Roman" w:hAnsi="Times New Roman" w:cs="Times New Roman"/>
          <w:b w:val="0"/>
          <w:color w:val="000000" w:themeColor="text1"/>
          <w:sz w:val="28"/>
          <w:szCs w:val="28"/>
          <w:highlight w:val="white"/>
        </w:rPr>
        <w:t xml:space="preserve">Triển khai thực hiện công tác giáo dục an toàn giao thông theo Công văn số 1150/SGDĐT-GDTrH ngày 12/8/2019 của Sở GDĐT </w:t>
      </w:r>
      <w:r w:rsidRPr="00064053">
        <w:rPr>
          <w:rFonts w:ascii="Times New Roman" w:hAnsi="Times New Roman" w:cs="Times New Roman"/>
          <w:b w:val="0"/>
          <w:i/>
          <w:color w:val="000000" w:themeColor="text1"/>
          <w:sz w:val="28"/>
          <w:szCs w:val="28"/>
          <w:highlight w:val="white"/>
        </w:rPr>
        <w:t>V/v triển khai công</w:t>
      </w:r>
      <w:r w:rsidR="00D3128D">
        <w:rPr>
          <w:rFonts w:ascii="Times New Roman" w:hAnsi="Times New Roman" w:cs="Times New Roman"/>
          <w:b w:val="0"/>
          <w:i/>
          <w:color w:val="000000" w:themeColor="text1"/>
          <w:sz w:val="28"/>
          <w:szCs w:val="28"/>
          <w:highlight w:val="white"/>
        </w:rPr>
        <w:t xml:space="preserve"> tác </w:t>
      </w:r>
      <w:r w:rsidRPr="00064053">
        <w:rPr>
          <w:rFonts w:ascii="Times New Roman" w:hAnsi="Times New Roman" w:cs="Times New Roman"/>
          <w:b w:val="0"/>
          <w:i/>
          <w:color w:val="000000" w:themeColor="text1"/>
          <w:sz w:val="28"/>
          <w:szCs w:val="28"/>
          <w:highlight w:val="white"/>
        </w:rPr>
        <w:t>giáo dục an toàn giao thông</w:t>
      </w:r>
      <w:r w:rsidRPr="00064053">
        <w:rPr>
          <w:rFonts w:ascii="Times New Roman" w:hAnsi="Times New Roman" w:cs="Times New Roman"/>
          <w:b w:val="0"/>
          <w:i/>
          <w:color w:val="000000" w:themeColor="text1"/>
          <w:sz w:val="28"/>
          <w:szCs w:val="28"/>
        </w:rPr>
        <w:t xml:space="preserve"> cấp THCS và THPT năm học 2019 - 2020.</w:t>
      </w:r>
      <w:r w:rsidRPr="00064053">
        <w:rPr>
          <w:rFonts w:ascii="Times New Roman" w:hAnsi="Times New Roman" w:cs="Times New Roman"/>
          <w:b w:val="0"/>
          <w:color w:val="000000" w:themeColor="text1"/>
          <w:sz w:val="28"/>
          <w:szCs w:val="28"/>
        </w:rPr>
        <w:tab/>
      </w:r>
    </w:p>
    <w:p w:rsidR="00B17C23" w:rsidRPr="00710101" w:rsidRDefault="00710101" w:rsidP="00366D2E">
      <w:pPr>
        <w:pStyle w:val="Vnbnnidung50"/>
        <w:numPr>
          <w:ilvl w:val="1"/>
          <w:numId w:val="14"/>
        </w:numPr>
        <w:shd w:val="clear" w:color="auto" w:fill="auto"/>
        <w:spacing w:before="120" w:after="120" w:line="276" w:lineRule="auto"/>
        <w:jc w:val="both"/>
        <w:outlineLvl w:val="0"/>
        <w:rPr>
          <w:rFonts w:ascii="Times New Roman" w:hAnsi="Times New Roman" w:cs="Times New Roman"/>
          <w:b w:val="0"/>
          <w:color w:val="000000" w:themeColor="text1"/>
          <w:sz w:val="28"/>
          <w:szCs w:val="28"/>
          <w:highlight w:val="white"/>
        </w:rPr>
      </w:pPr>
      <w:r w:rsidRPr="00710101">
        <w:rPr>
          <w:rFonts w:ascii="Times New Roman" w:hAnsi="Times New Roman" w:cs="Times New Roman"/>
          <w:b w:val="0"/>
          <w:color w:val="000000" w:themeColor="text1"/>
          <w:sz w:val="28"/>
          <w:szCs w:val="28"/>
          <w:highlight w:val="white"/>
        </w:rPr>
        <w:t xml:space="preserve">. </w:t>
      </w:r>
      <w:r w:rsidR="00B17C23" w:rsidRPr="00710101">
        <w:rPr>
          <w:rFonts w:ascii="Times New Roman" w:hAnsi="Times New Roman" w:cs="Times New Roman"/>
          <w:b w:val="0"/>
          <w:color w:val="000000" w:themeColor="text1"/>
          <w:sz w:val="28"/>
          <w:szCs w:val="28"/>
          <w:highlight w:val="white"/>
        </w:rPr>
        <w:t>Hoạt động tập thể, giáo dục ngoài giờ lên lớp/trải nghiệm sang tạo</w:t>
      </w:r>
    </w:p>
    <w:p w:rsidR="00CA7884" w:rsidRPr="00064053" w:rsidRDefault="00CA7884" w:rsidP="00366D2E">
      <w:pPr>
        <w:spacing w:before="120" w:after="120" w:line="276" w:lineRule="auto"/>
        <w:ind w:firstLine="720"/>
        <w:jc w:val="both"/>
        <w:rPr>
          <w:color w:val="000000" w:themeColor="text1"/>
        </w:rPr>
      </w:pPr>
      <w:r w:rsidRPr="00064053">
        <w:rPr>
          <w:color w:val="000000" w:themeColor="text1"/>
        </w:rPr>
        <w:t xml:space="preserve">Cần chuyển mạnh các hoạt động này theo hướng tổ chức các hoạt động trải nghiệm sáng tạo, </w:t>
      </w:r>
      <w:r w:rsidRPr="00064053">
        <w:rPr>
          <w:color w:val="000000" w:themeColor="text1"/>
          <w:highlight w:val="white"/>
        </w:rPr>
        <w:t xml:space="preserve">tăng cường tổ chức và quản lý các hoạt động giáo dục kỹ năng sống; tư duy thiết kế, tư duy quản lý tài chính cho học sinh; khuyến khích học sinh tham gia các câu lạc bộ sở thích. </w:t>
      </w:r>
      <w:r w:rsidRPr="00064053">
        <w:rPr>
          <w:color w:val="000000" w:themeColor="text1"/>
        </w:rPr>
        <w:t>Chỉ đạo việc tăng cường công tác giáo dục kỹ năng sống, xây dựng văn hóa ứng xử trong trường học giai đoạn 2018 - 2025 theo Quyết định số 1299/QĐ-TTg ngày 03/10/2018 của Thủ tướng Chính phủ.</w:t>
      </w:r>
    </w:p>
    <w:p w:rsidR="00CA7884" w:rsidRPr="00064053" w:rsidRDefault="00CA7884" w:rsidP="00366D2E">
      <w:pPr>
        <w:autoSpaceDE w:val="0"/>
        <w:autoSpaceDN w:val="0"/>
        <w:adjustRightInd w:val="0"/>
        <w:spacing w:before="120" w:after="120" w:line="276" w:lineRule="auto"/>
        <w:ind w:firstLine="720"/>
        <w:jc w:val="both"/>
        <w:rPr>
          <w:color w:val="000000" w:themeColor="text1"/>
        </w:rPr>
      </w:pPr>
      <w:r w:rsidRPr="00064053">
        <w:rPr>
          <w:color w:val="000000" w:themeColor="text1"/>
        </w:rPr>
        <w:t xml:space="preserve">Hoạt động giáo dục ngoài giờ lên lớp/trải nghiệm sáng tạo phải đảm bảo số tiết theo quy định, thể hiện đầy đủ trên Sổ ghi đầu bài theo hướng bám sát các chủ đề, chủ điểm nhằm </w:t>
      </w:r>
      <w:r w:rsidRPr="00064053">
        <w:rPr>
          <w:color w:val="000000" w:themeColor="text1"/>
          <w:highlight w:val="white"/>
        </w:rPr>
        <w:t>thúc đẩy học sinh hứng thú học tập</w:t>
      </w:r>
      <w:r w:rsidRPr="00064053">
        <w:rPr>
          <w:color w:val="000000" w:themeColor="text1"/>
        </w:rPr>
        <w:t>.</w:t>
      </w:r>
    </w:p>
    <w:p w:rsidR="00CA7884" w:rsidRPr="00064053" w:rsidRDefault="00CA7884" w:rsidP="00366D2E">
      <w:pPr>
        <w:spacing w:before="120" w:after="120" w:line="276" w:lineRule="auto"/>
        <w:ind w:firstLine="720"/>
        <w:jc w:val="both"/>
        <w:rPr>
          <w:color w:val="000000" w:themeColor="text1"/>
          <w:spacing w:val="-2"/>
          <w:highlight w:val="white"/>
        </w:rPr>
      </w:pPr>
      <w:r w:rsidRPr="00064053">
        <w:rPr>
          <w:color w:val="000000" w:themeColor="text1"/>
          <w:spacing w:val="-2"/>
          <w:highlight w:val="white"/>
        </w:rPr>
        <w:t>Tiếp tục duy trì, chỉ đạo, cải tiến nội dung, hình thức tổ chức thực hiện tốt một số hoạt động đầu năm học 2019 - 2020 theo Công văn số 3421/BGDĐT-VP ngày 08/8/2019 của Bộ GDĐT, đặc biệt quan tâm tổ chức đón học sinh</w:t>
      </w:r>
      <w:r w:rsidRPr="00064053">
        <w:rPr>
          <w:color w:val="000000" w:themeColor="text1"/>
          <w:spacing w:val="-2"/>
          <w:highlight w:val="white"/>
          <w:u w:color="FF0000"/>
        </w:rPr>
        <w:t xml:space="preserve"> đầu cấp</w:t>
      </w:r>
      <w:r w:rsidRPr="00064053">
        <w:rPr>
          <w:i/>
          <w:color w:val="000000" w:themeColor="text1"/>
          <w:spacing w:val="-2"/>
          <w:highlight w:val="white"/>
        </w:rPr>
        <w:t>,</w:t>
      </w:r>
      <w:r w:rsidRPr="00064053">
        <w:rPr>
          <w:color w:val="000000" w:themeColor="text1"/>
          <w:spacing w:val="-2"/>
          <w:highlight w:val="white"/>
        </w:rPr>
        <w:t xml:space="preserve"> phổ biến nội quy, quy định, giúp học sinh tìm hiểu truyền thống và các hoạt động của nhà trường, làm quen với môi trường học tập, sinh hoạt, tiếp cận phương pháp dạy học và giáo dục trong nhà trường theo hướng phù hợp với điều kiện của nhà trường và tâm sinh lý lứa tuổi học sinh, thiết thực, hiệu quả, tạo được niềm tin, động lực học tập cho học sinh.</w:t>
      </w:r>
    </w:p>
    <w:p w:rsidR="00CA7884" w:rsidRPr="00064053" w:rsidRDefault="00CA7884" w:rsidP="00366D2E">
      <w:pPr>
        <w:autoSpaceDE w:val="0"/>
        <w:autoSpaceDN w:val="0"/>
        <w:adjustRightInd w:val="0"/>
        <w:spacing w:before="120" w:after="120" w:line="276" w:lineRule="auto"/>
        <w:ind w:firstLine="720"/>
        <w:jc w:val="both"/>
        <w:rPr>
          <w:color w:val="000000" w:themeColor="text1"/>
          <w:spacing w:val="-2"/>
          <w:highlight w:val="white"/>
        </w:rPr>
      </w:pPr>
      <w:r w:rsidRPr="00064053">
        <w:rPr>
          <w:color w:val="000000" w:themeColor="text1"/>
        </w:rPr>
        <w:t xml:space="preserve">Tiếp tục tăng cường, nâng cao hiệu quả một số hoạt động giáo dục cho học sinh theo Công văn số 984/SGDĐT-VP ngày 18/8/2015 </w:t>
      </w:r>
      <w:r w:rsidRPr="00064053">
        <w:rPr>
          <w:i/>
          <w:color w:val="000000" w:themeColor="text1"/>
        </w:rPr>
        <w:t xml:space="preserve">V/v tăng cường triển khai </w:t>
      </w:r>
      <w:r w:rsidRPr="00064053">
        <w:rPr>
          <w:i/>
          <w:color w:val="000000" w:themeColor="text1"/>
        </w:rPr>
        <w:lastRenderedPageBreak/>
        <w:t xml:space="preserve">Chỉ thị 1537/CT-BGDĐT </w:t>
      </w:r>
      <w:r w:rsidRPr="00064053">
        <w:rPr>
          <w:color w:val="000000" w:themeColor="text1"/>
        </w:rPr>
        <w:t>góp phần nâng cao chất lượng giáo dục toàn diện. Trong đó, chú trọng t</w:t>
      </w:r>
      <w:r w:rsidRPr="00064053">
        <w:rPr>
          <w:color w:val="000000" w:themeColor="text1"/>
          <w:spacing w:val="-2"/>
          <w:highlight w:val="white"/>
        </w:rPr>
        <w:t xml:space="preserve">uyên truyền mục đích, ý nghĩa của Ngày khai giảng, Lễ tri ân, Lễ chào cờ Tổ quốc,…duy trì hướng dẫn học sinh hát Quốc ca, </w:t>
      </w:r>
      <w:r w:rsidRPr="00064053">
        <w:rPr>
          <w:color w:val="000000" w:themeColor="text1"/>
          <w:spacing w:val="-8"/>
          <w:highlight w:val="white"/>
        </w:rPr>
        <w:t>các bài thể dục giữa giờ, thể dục chống mệt mỏi, các bài võ cổ truyền</w:t>
      </w:r>
      <w:r w:rsidRPr="00064053">
        <w:rPr>
          <w:color w:val="000000" w:themeColor="text1"/>
          <w:spacing w:val="-2"/>
          <w:highlight w:val="white"/>
        </w:rPr>
        <w:t>,…</w:t>
      </w:r>
      <w:r w:rsidRPr="00064053">
        <w:rPr>
          <w:color w:val="000000" w:themeColor="text1"/>
          <w:spacing w:val="-8"/>
          <w:highlight w:val="white"/>
        </w:rPr>
        <w:t>thường xuyên trong suốt năm học.</w:t>
      </w:r>
    </w:p>
    <w:p w:rsidR="00CA7884" w:rsidRPr="00064053" w:rsidRDefault="00CA7884" w:rsidP="00366D2E">
      <w:pPr>
        <w:pStyle w:val="Vnbnnidung50"/>
        <w:shd w:val="clear" w:color="auto" w:fill="auto"/>
        <w:spacing w:before="120" w:after="120" w:line="276" w:lineRule="auto"/>
        <w:ind w:firstLine="720"/>
        <w:jc w:val="both"/>
        <w:outlineLvl w:val="0"/>
        <w:rPr>
          <w:rFonts w:ascii="Times New Roman" w:hAnsi="Times New Roman" w:cs="Times New Roman"/>
          <w:b w:val="0"/>
          <w:color w:val="000000" w:themeColor="text1"/>
          <w:sz w:val="28"/>
          <w:szCs w:val="28"/>
          <w:highlight w:val="white"/>
        </w:rPr>
      </w:pPr>
      <w:r w:rsidRPr="00064053">
        <w:rPr>
          <w:rFonts w:ascii="Times New Roman" w:hAnsi="Times New Roman" w:cs="Times New Roman"/>
          <w:b w:val="0"/>
          <w:color w:val="000000" w:themeColor="text1"/>
          <w:spacing w:val="-2"/>
          <w:sz w:val="28"/>
          <w:szCs w:val="28"/>
          <w:highlight w:val="white"/>
        </w:rPr>
        <w:t>Khi tổ chức các hoạt động giáo dục cần đảm bảo yêu cầu: đúng nghi thức, trang trọng, thiết thực, hiệu quả tránh phô trương hình thức hoặc sơ sài, qua loa</w:t>
      </w:r>
    </w:p>
    <w:p w:rsidR="00923697" w:rsidRPr="000B2A28" w:rsidRDefault="00CA7884" w:rsidP="00366D2E">
      <w:pPr>
        <w:spacing w:before="120" w:line="276" w:lineRule="auto"/>
        <w:ind w:firstLine="720"/>
        <w:jc w:val="both"/>
        <w:rPr>
          <w:b/>
          <w:color w:val="000000" w:themeColor="text1"/>
          <w:sz w:val="24"/>
          <w:szCs w:val="24"/>
          <w:highlight w:val="white"/>
        </w:rPr>
      </w:pPr>
      <w:r w:rsidRPr="000B2A28">
        <w:rPr>
          <w:b/>
          <w:color w:val="000000" w:themeColor="text1"/>
          <w:sz w:val="24"/>
          <w:szCs w:val="24"/>
          <w:highlight w:val="white"/>
          <w:lang w:val="nb-NO"/>
        </w:rPr>
        <w:t>III</w:t>
      </w:r>
      <w:r w:rsidRPr="000B2A28">
        <w:rPr>
          <w:b/>
          <w:color w:val="000000" w:themeColor="text1"/>
          <w:sz w:val="24"/>
          <w:szCs w:val="24"/>
          <w:highlight w:val="white"/>
          <w:lang w:val="vi-VN"/>
        </w:rPr>
        <w:t>. Đ</w:t>
      </w:r>
      <w:r w:rsidRPr="000B2A28">
        <w:rPr>
          <w:b/>
          <w:color w:val="000000" w:themeColor="text1"/>
          <w:sz w:val="24"/>
          <w:szCs w:val="24"/>
          <w:highlight w:val="white"/>
        </w:rPr>
        <w:t>ỔI MỚI PHƯƠNG PHÁP DẠY HỌC VÀ KIỂM TRA ĐÁNH GIÁ</w:t>
      </w:r>
    </w:p>
    <w:p w:rsidR="00923697" w:rsidRPr="00064053" w:rsidRDefault="00923697" w:rsidP="00366D2E">
      <w:pPr>
        <w:pStyle w:val="ListParagraph"/>
        <w:numPr>
          <w:ilvl w:val="0"/>
          <w:numId w:val="2"/>
        </w:numPr>
        <w:spacing w:before="120" w:line="276" w:lineRule="auto"/>
        <w:jc w:val="both"/>
        <w:rPr>
          <w:b/>
          <w:color w:val="000000" w:themeColor="text1"/>
          <w:highlight w:val="white"/>
        </w:rPr>
      </w:pPr>
      <w:r w:rsidRPr="00064053">
        <w:rPr>
          <w:b/>
          <w:color w:val="000000" w:themeColor="text1"/>
          <w:highlight w:val="white"/>
          <w:lang w:val="vi-VN"/>
        </w:rPr>
        <w:t>Đổi mới phương pháp, hình thức tổ chức dạy học</w:t>
      </w:r>
    </w:p>
    <w:p w:rsidR="003A4C1C" w:rsidRPr="00064053" w:rsidRDefault="003A4C1C" w:rsidP="00366D2E">
      <w:pPr>
        <w:spacing w:before="120" w:after="120" w:line="276" w:lineRule="auto"/>
        <w:ind w:firstLine="720"/>
        <w:jc w:val="both"/>
        <w:rPr>
          <w:color w:val="000000" w:themeColor="text1"/>
          <w:spacing w:val="-2"/>
          <w:highlight w:val="white"/>
        </w:rPr>
      </w:pPr>
      <w:r w:rsidRPr="00064053">
        <w:rPr>
          <w:color w:val="000000" w:themeColor="text1"/>
          <w:highlight w:val="white"/>
        </w:rPr>
        <w:t>Tiếp tục đổi mới đồng bộ phương pháp, hình thức tổ chức dạy học theo hướng tiếp cận năng lực và phẩm chất người học; phát huy tối đa tính tích cực, chủ động, sáng tạo, rèn luyện phương pháp tự học và vận dụng kiến thức, kĩ năng của học sinh</w:t>
      </w:r>
      <w:r w:rsidRPr="00064053">
        <w:rPr>
          <w:color w:val="000000" w:themeColor="text1"/>
          <w:spacing w:val="-2"/>
          <w:highlight w:val="white"/>
        </w:rPr>
        <w:t>.</w:t>
      </w:r>
    </w:p>
    <w:p w:rsidR="003A4C1C" w:rsidRPr="00064053" w:rsidRDefault="003A4C1C" w:rsidP="00366D2E">
      <w:pPr>
        <w:spacing w:before="120" w:after="120" w:line="276" w:lineRule="auto"/>
        <w:ind w:firstLine="720"/>
        <w:jc w:val="both"/>
        <w:rPr>
          <w:color w:val="000000" w:themeColor="text1"/>
          <w:spacing w:val="-2"/>
        </w:rPr>
      </w:pPr>
      <w:r w:rsidRPr="00064053">
        <w:rPr>
          <w:color w:val="000000" w:themeColor="text1"/>
          <w:spacing w:val="-2"/>
        </w:rPr>
        <w:t xml:space="preserve">1.1. Đẩy mạnh thực hiện xây dựng kế hoạch bài học thông qua thiết kế tiến trình dạy học thành các hoạt động, dạy học theo chủ đề,… để thực hiện cả ở trên lớp và ngoài lớp học theo hướng dẫn tại Công văn số 1034/SGDĐT-GDTrH ngày 28/8/2018 của Sở GDĐT. </w:t>
      </w:r>
      <w:r w:rsidRPr="00064053">
        <w:rPr>
          <w:color w:val="000000" w:themeColor="text1"/>
        </w:rPr>
        <w:t>Chú trọng rèn luyện cho học sinh phương pháp tự học, tự nghiên cứu để tiếp nhận và vận dụng kiến thức mới thông qua giải quyết nhiệm vụ học tập đặt ra trong bài học; dành nhiều thời gian trên lớp cho học sinh trình bày, thảo luận, luyện tập, thực hành, bảo vệ kết quả học tập của mình; giáo viên tổng hợp, nhận xét, đánh giá, kết luận để học sinh tiếp nhận và vận dụng.</w:t>
      </w:r>
    </w:p>
    <w:p w:rsidR="003A4C1C" w:rsidRPr="00064053" w:rsidRDefault="003A4C1C" w:rsidP="00366D2E">
      <w:pPr>
        <w:autoSpaceDE w:val="0"/>
        <w:autoSpaceDN w:val="0"/>
        <w:adjustRightInd w:val="0"/>
        <w:spacing w:before="120" w:after="120" w:line="276" w:lineRule="auto"/>
        <w:ind w:firstLine="720"/>
        <w:jc w:val="both"/>
        <w:rPr>
          <w:color w:val="000000" w:themeColor="text1"/>
          <w:highlight w:val="white"/>
        </w:rPr>
      </w:pPr>
      <w:r w:rsidRPr="00064053">
        <w:rPr>
          <w:color w:val="000000" w:themeColor="text1"/>
        </w:rPr>
        <w:t xml:space="preserve">1.2. </w:t>
      </w:r>
      <w:r w:rsidRPr="00064053">
        <w:rPr>
          <w:color w:val="000000" w:themeColor="text1"/>
          <w:highlight w:val="white"/>
        </w:rPr>
        <w:t xml:space="preserve">Tiếp tục thực hiện tốt việc sử dụng di sản văn hóa trong dạy học theo Hướng </w:t>
      </w:r>
      <w:r w:rsidRPr="00064053">
        <w:rPr>
          <w:color w:val="000000" w:themeColor="text1"/>
          <w:highlight w:val="white"/>
          <w:u w:color="FF0000"/>
        </w:rPr>
        <w:t>dẫn số</w:t>
      </w:r>
      <w:r w:rsidRPr="00064053">
        <w:rPr>
          <w:color w:val="000000" w:themeColor="text1"/>
          <w:highlight w:val="white"/>
        </w:rPr>
        <w:t xml:space="preserve"> 73/HD-BGDĐT-BVHTTDL ngày 16/01/2013 của liên Bộ GDĐT, Bộ Văn hóa, Thể thao và Du lịch gắn với điều kiện thực tế của địa phương, đơn vị. </w:t>
      </w:r>
    </w:p>
    <w:p w:rsidR="003A4C1C" w:rsidRPr="00064053" w:rsidRDefault="00890D4D" w:rsidP="00366D2E">
      <w:pPr>
        <w:spacing w:before="120" w:after="120" w:line="276" w:lineRule="auto"/>
        <w:ind w:firstLine="720"/>
        <w:jc w:val="both"/>
        <w:rPr>
          <w:color w:val="000000" w:themeColor="text1"/>
          <w:highlight w:val="white"/>
        </w:rPr>
      </w:pPr>
      <w:r w:rsidRPr="00064053">
        <w:rPr>
          <w:color w:val="000000" w:themeColor="text1"/>
          <w:highlight w:val="white"/>
        </w:rPr>
        <w:t>1.3</w:t>
      </w:r>
      <w:r w:rsidR="003A4C1C" w:rsidRPr="00064053">
        <w:rPr>
          <w:color w:val="000000" w:themeColor="text1"/>
          <w:highlight w:val="white"/>
        </w:rPr>
        <w:t>. Tiếp tục triển khai thực hiện hiệu quả công tác tư vấn tâm lý cho học sinh các trường phổ thông theo Thông tư số 31/2017/TT-BGDĐT ngày 17/12/2017 của Bộ GDĐT. Triển khai xây dựng và thực hiện Bộ quy tắc ứng xử trong các trường học phổ thông theo Thông tư số 06/2019/TT-BGDĐT ngày 12/04/2019 của Bộ GDĐT; triển khai công tác xã hội trong trường học theo Thông tư số 33/2018/TT-BGDĐT ngày 26/12/2018 của Bộ GDĐT, chú trọng hỗ trợ các học sinh có hoàn cảnh đặc biệt.</w:t>
      </w:r>
    </w:p>
    <w:p w:rsidR="003A4C1C" w:rsidRPr="00064053" w:rsidRDefault="00890D4D" w:rsidP="00366D2E">
      <w:pPr>
        <w:autoSpaceDE w:val="0"/>
        <w:autoSpaceDN w:val="0"/>
        <w:adjustRightInd w:val="0"/>
        <w:spacing w:before="120" w:after="120" w:line="276" w:lineRule="auto"/>
        <w:ind w:firstLine="720"/>
        <w:jc w:val="both"/>
        <w:rPr>
          <w:color w:val="000000" w:themeColor="text1"/>
        </w:rPr>
      </w:pPr>
      <w:r w:rsidRPr="00064053">
        <w:rPr>
          <w:color w:val="000000" w:themeColor="text1"/>
          <w:highlight w:val="white"/>
        </w:rPr>
        <w:t>1.4</w:t>
      </w:r>
      <w:r w:rsidR="003A4C1C" w:rsidRPr="00064053">
        <w:rPr>
          <w:color w:val="000000" w:themeColor="text1"/>
          <w:highlight w:val="white"/>
        </w:rPr>
        <w:t>. Khuyến khích tổ chức, thu hút học sinh tham gia các hoạt động góp phần phát triển năng lực học sinh như: Văn hóa - văn nghệ, thể dục - thể thao; thí nghiệm - thực hành; ngày hội CNTT; ngày hội sử dụng ngoại ngữ;… trên</w:t>
      </w:r>
      <w:r w:rsidR="00D41AD7">
        <w:rPr>
          <w:color w:val="000000" w:themeColor="text1"/>
          <w:highlight w:val="white"/>
        </w:rPr>
        <w:t xml:space="preserve"> cơ sở tự nguyện của </w:t>
      </w:r>
      <w:r w:rsidR="003A4C1C" w:rsidRPr="00064053">
        <w:rPr>
          <w:color w:val="000000" w:themeColor="text1"/>
          <w:highlight w:val="white"/>
        </w:rPr>
        <w:t xml:space="preserve"> cha mẹ học sinh và học sinh, phù hợp với đặc điểm tâm sinh lý và nội dung học tập của học sinh trung học, phát huy sự chủ động và sáng tạo của các địa phương, đơn vị; tăng cường tính giao lưu, hợp tác thúc đẩy học sinh hứng thú học tập, rèn luyện kĩ năng sống, bổ sung hiểu biết về các giá trị văn hóa truyền thống dân tộc và tinh hoa văn hóa thế giới, như:</w:t>
      </w:r>
      <w:r w:rsidR="003A4C1C" w:rsidRPr="00064053">
        <w:rPr>
          <w:color w:val="000000" w:themeColor="text1"/>
        </w:rPr>
        <w:t xml:space="preserve"> phối hợp với Trường Văn hóa - Nghệ thuật tỉnh, các nghệ nhân, nghệ sĩ dạy hát chèo, hát văn, hát ca trù, tổ chức các trò chơi dân gian,…nhằm </w:t>
      </w:r>
      <w:r w:rsidR="003A4C1C" w:rsidRPr="00064053">
        <w:rPr>
          <w:color w:val="000000" w:themeColor="text1"/>
        </w:rPr>
        <w:lastRenderedPageBreak/>
        <w:t>giữ gìn, phát huy các giá trị văn hóa truyền thống của đ</w:t>
      </w:r>
      <w:r w:rsidRPr="00064053">
        <w:rPr>
          <w:color w:val="000000" w:themeColor="text1"/>
        </w:rPr>
        <w:t>ất nước và quê hương Hải Dương.</w:t>
      </w:r>
    </w:p>
    <w:p w:rsidR="003A4C1C" w:rsidRPr="00064053" w:rsidRDefault="003A4C1C" w:rsidP="00366D2E">
      <w:pPr>
        <w:spacing w:before="120" w:after="120" w:line="276" w:lineRule="auto"/>
        <w:ind w:firstLine="720"/>
        <w:jc w:val="both"/>
        <w:rPr>
          <w:color w:val="000000" w:themeColor="text1"/>
        </w:rPr>
      </w:pPr>
      <w:r w:rsidRPr="00064053">
        <w:rPr>
          <w:color w:val="000000" w:themeColor="text1"/>
        </w:rPr>
        <w:t xml:space="preserve">1.5. </w:t>
      </w:r>
      <w:r w:rsidRPr="00064053">
        <w:rPr>
          <w:color w:val="000000" w:themeColor="text1"/>
          <w:highlight w:val="white"/>
        </w:rPr>
        <w:t>Tiếp tục thực hiện nghiêm túc Công văn số 5814/BGDĐT-GDTrH ngày 07/12/2017 của Bộ GDĐT về tổ chức các cuộc thi dành cho học sinh phổ thông.</w:t>
      </w:r>
      <w:r w:rsidRPr="00064053">
        <w:rPr>
          <w:color w:val="000000" w:themeColor="text1"/>
        </w:rPr>
        <w:t xml:space="preserve"> Trên cơ sở phân tích, đánh giá kết quả tham gia các cuộc thi từ năm học trước, các đơn vị cần có biện pháp cụ thể tuyên truyền, hưởng ứng, động viên, khích lệ, hướng dẫn, đôn đốc, kiểm tra, tư vấn, hỗ trợ học sinh hoàn thiện các dự án tham gia cuộc thi </w:t>
      </w:r>
      <w:r w:rsidRPr="00064053">
        <w:rPr>
          <w:i/>
          <w:color w:val="000000" w:themeColor="text1"/>
        </w:rPr>
        <w:t>Khoa học kỹ thuật dành cho học sinh trung học</w:t>
      </w:r>
      <w:r w:rsidRPr="00064053">
        <w:rPr>
          <w:color w:val="000000" w:themeColor="text1"/>
        </w:rPr>
        <w:t xml:space="preserve"> theo Công văn số 733/SGDĐT-GDTrH ngày 23/5/2019 của Sở GDĐT.</w:t>
      </w:r>
    </w:p>
    <w:p w:rsidR="00923697" w:rsidRPr="00461BB9" w:rsidRDefault="00923697" w:rsidP="00366D2E">
      <w:pPr>
        <w:spacing w:before="120" w:line="276" w:lineRule="auto"/>
        <w:ind w:firstLine="720"/>
        <w:jc w:val="both"/>
        <w:rPr>
          <w:b/>
          <w:color w:val="000000" w:themeColor="text1"/>
          <w:highlight w:val="white"/>
        </w:rPr>
      </w:pPr>
      <w:r w:rsidRPr="00064053">
        <w:rPr>
          <w:b/>
          <w:color w:val="000000" w:themeColor="text1"/>
          <w:highlight w:val="white"/>
          <w:lang w:val="vi-VN"/>
        </w:rPr>
        <w:t>2. Đổi mới phương pháp, hình thức kiểm tra, đánh giá</w:t>
      </w:r>
      <w:r w:rsidR="00461BB9">
        <w:rPr>
          <w:b/>
          <w:color w:val="000000" w:themeColor="text1"/>
          <w:highlight w:val="white"/>
        </w:rPr>
        <w:t xml:space="preserve"> và thi</w:t>
      </w:r>
    </w:p>
    <w:p w:rsidR="0060065B" w:rsidRPr="00064053" w:rsidRDefault="0060065B" w:rsidP="00366D2E">
      <w:pPr>
        <w:spacing w:before="120" w:after="120" w:line="276" w:lineRule="auto"/>
        <w:ind w:firstLine="720"/>
        <w:jc w:val="both"/>
        <w:rPr>
          <w:color w:val="000000" w:themeColor="text1"/>
        </w:rPr>
      </w:pPr>
      <w:r w:rsidRPr="00064053">
        <w:rPr>
          <w:color w:val="000000" w:themeColor="text1"/>
          <w:highlight w:val="white"/>
        </w:rPr>
        <w:t xml:space="preserve">2.1. Căn cứ quy định tại </w:t>
      </w:r>
      <w:r w:rsidRPr="00064053">
        <w:rPr>
          <w:color w:val="000000" w:themeColor="text1"/>
        </w:rPr>
        <w:t xml:space="preserve">Thông tư số 58/2011/TT-BDGDĐT ngày 12/12/2011 của Bộ GDĐT </w:t>
      </w:r>
      <w:r w:rsidRPr="00064053">
        <w:rPr>
          <w:color w:val="000000" w:themeColor="text1"/>
          <w:highlight w:val="white"/>
        </w:rPr>
        <w:t xml:space="preserve">và kế hoạch dạy học đã được phê duyệt, các đơn vị cần chỉ đạo thống nhất số lần kiểm tra, hình thức kiểm tra, chấm, trả bài, nhập điểm,…trong kiểm tra đánh giá thường xuyên và định kỳ đúng quy định, tránh trường hợp một học sinh có quá nhiều điểm kiểm tra thường xuyên (kiểm tra miệng). Kết hợp giữa đánh giá trong quá trình dạy học, giáo dục với đánh giá cuối kỳ, cuối năm học; giữa đánh giá của giáo viên với tự đánh giá, góp ý lẫn nhau của học sinh, đánh giá của cha mẹ học sinh và cộng đồng. </w:t>
      </w:r>
    </w:p>
    <w:p w:rsidR="0060065B" w:rsidRPr="00064053" w:rsidRDefault="0060065B" w:rsidP="00366D2E">
      <w:pPr>
        <w:spacing w:before="120" w:after="120" w:line="276" w:lineRule="auto"/>
        <w:ind w:firstLine="720"/>
        <w:jc w:val="both"/>
        <w:rPr>
          <w:color w:val="000000" w:themeColor="text1"/>
        </w:rPr>
      </w:pPr>
      <w:r w:rsidRPr="00064053">
        <w:rPr>
          <w:color w:val="000000" w:themeColor="text1"/>
          <w:highlight w:val="white"/>
        </w:rPr>
        <w:t xml:space="preserve">2.2. Chỉ đạo và tổ chức chặt chẽ, nghiêm túc, đúng quy chế tất cả các khâu: ra đề, coi, chấm, chữa và trả bài, đánh giá học sinh đảm bảo thực chất, khách quan, trung thực, công bằng, đánh giá đúng năng lực và sự tiến bộ của học sinh. Khi chấm bài kiểm tra phải có phần nhận xét, hướng dẫn, sửa lỗi và động viên sự cố gắng, tiến bộ của học sinh. </w:t>
      </w:r>
    </w:p>
    <w:p w:rsidR="0060065B" w:rsidRPr="00064053" w:rsidRDefault="0060065B" w:rsidP="00366D2E">
      <w:pPr>
        <w:spacing w:before="120" w:after="120" w:line="276" w:lineRule="auto"/>
        <w:ind w:firstLine="720"/>
        <w:jc w:val="both"/>
        <w:rPr>
          <w:color w:val="000000" w:themeColor="text1"/>
        </w:rPr>
      </w:pPr>
      <w:r w:rsidRPr="00064053">
        <w:rPr>
          <w:color w:val="000000" w:themeColor="text1"/>
        </w:rPr>
        <w:t xml:space="preserve">Tăng cường tổ chức kiểm tra chung (chung đề, chung thời gian) đối với các bài kiểm tra định kỳ (từ 45 phút trở lên) và kiểm tra cuối học kỳ, cuối năm </w:t>
      </w:r>
      <w:r w:rsidR="00384A4E">
        <w:rPr>
          <w:color w:val="000000" w:themeColor="text1"/>
        </w:rPr>
        <w:t>theo quy mô cấp trường, huyện</w:t>
      </w:r>
      <w:r w:rsidRPr="00064053">
        <w:rPr>
          <w:color w:val="000000" w:themeColor="text1"/>
        </w:rPr>
        <w:t xml:space="preserve">. </w:t>
      </w:r>
    </w:p>
    <w:p w:rsidR="0060065B" w:rsidRPr="00064053" w:rsidRDefault="0060065B" w:rsidP="00366D2E">
      <w:pPr>
        <w:spacing w:before="120" w:after="120" w:line="276" w:lineRule="auto"/>
        <w:ind w:firstLine="720"/>
        <w:jc w:val="both"/>
        <w:rPr>
          <w:color w:val="000000" w:themeColor="text1"/>
          <w:spacing w:val="-2"/>
          <w:highlight w:val="white"/>
        </w:rPr>
      </w:pPr>
      <w:r w:rsidRPr="00064053">
        <w:rPr>
          <w:color w:val="000000" w:themeColor="text1"/>
          <w:spacing w:val="-2"/>
          <w:highlight w:val="white"/>
        </w:rPr>
        <w:t xml:space="preserve">2.3. 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w:t>
      </w:r>
      <w:r w:rsidRPr="00064053">
        <w:rPr>
          <w:color w:val="000000" w:themeColor="text1"/>
          <w:spacing w:val="-2"/>
          <w:highlight w:val="white"/>
          <w:u w:color="FF0000"/>
        </w:rPr>
        <w:t>video</w:t>
      </w:r>
      <w:r w:rsidRPr="00064053">
        <w:rPr>
          <w:color w:val="000000" w:themeColor="text1"/>
          <w:spacing w:val="-2"/>
          <w:highlight w:val="white"/>
        </w:rPr>
        <w:t>…) về kết quả thực hiện nhiệm vụ học tập. Giáo viên có thể sử dụng các hình thức đánh giá nói trên thay cho các bài kiểm tra được quy định trong chương trình giáo dục phổ thông hiện hành.</w:t>
      </w:r>
    </w:p>
    <w:p w:rsidR="0060065B" w:rsidRPr="00064053" w:rsidRDefault="0060065B" w:rsidP="00366D2E">
      <w:pPr>
        <w:spacing w:before="120" w:after="120" w:line="276" w:lineRule="auto"/>
        <w:ind w:firstLine="720"/>
        <w:jc w:val="both"/>
        <w:rPr>
          <w:color w:val="000000" w:themeColor="text1"/>
          <w:highlight w:val="white"/>
        </w:rPr>
      </w:pPr>
      <w:r w:rsidRPr="00064053">
        <w:rPr>
          <w:color w:val="000000" w:themeColor="text1"/>
          <w:highlight w:val="white"/>
        </w:rPr>
        <w:t xml:space="preserve">2.4. Thực hiện nghiêm túc việc xây dựng đề kiểm tra 1 tiết (45 phút), cuối học kì, cuối năm học theo ma trận và viết câu hỏi phục vụ ma trận đề. Đề kiểm tra bao gồm các câu hỏi, bài tập (tự luận hoặc trắc nghiệm) theo 4 mức độ yêu cầu nhận biết, thông hiểu, vận dụng và vận dụng cao. </w:t>
      </w:r>
    </w:p>
    <w:p w:rsidR="0060065B" w:rsidRPr="00064053" w:rsidRDefault="0060065B" w:rsidP="00366D2E">
      <w:pPr>
        <w:spacing w:before="120" w:after="120" w:line="276" w:lineRule="auto"/>
        <w:ind w:firstLine="720"/>
        <w:jc w:val="both"/>
        <w:rPr>
          <w:color w:val="000000" w:themeColor="text1"/>
          <w:highlight w:val="white"/>
        </w:rPr>
      </w:pPr>
      <w:r w:rsidRPr="00064053">
        <w:rPr>
          <w:color w:val="000000" w:themeColor="text1"/>
          <w:highlight w:val="white"/>
        </w:rPr>
        <w:lastRenderedPageBreak/>
        <w:t>Việc xác định tỉ lệ các câu hỏi, bài tập theo 4 mức độ yêu cầu trong các bài kiểm tra phải đảm bảo nguyên tắc: phù hợp với mức độ phát triển năng lực của từng đối tượng học sinh, từng khối lớp, từng học kỳ theo hướng tăng dần tỉ lệ các câu hỏi, bài tập ở mức độ yêu cầu vận dụng và vận dụng cao.</w:t>
      </w:r>
    </w:p>
    <w:p w:rsidR="0060065B" w:rsidRPr="00064053" w:rsidRDefault="0060065B" w:rsidP="00366D2E">
      <w:pPr>
        <w:spacing w:before="120" w:after="120" w:line="276" w:lineRule="auto"/>
        <w:ind w:firstLine="720"/>
        <w:jc w:val="both"/>
        <w:rPr>
          <w:color w:val="000000" w:themeColor="text1"/>
          <w:spacing w:val="-2"/>
          <w:highlight w:val="white"/>
        </w:rPr>
      </w:pPr>
      <w:r w:rsidRPr="00064053">
        <w:rPr>
          <w:color w:val="000000" w:themeColor="text1"/>
          <w:spacing w:val="-2"/>
          <w:highlight w:val="white"/>
        </w:rPr>
        <w:t>2.5. Trong các bài kiểm tra cần kết hợp hợp lý, linh hoạt giữa hình thức tự luận với trắc nghiệm khách quan, giữa kiểm tra lí thuyết và kiểm tra thực hành; tiếp tục nâng cao yêu cầu vận dụng kiến thức liên môn vào thực tiễn; tăng cường ra các câu hỏi mở, gắn với thời sự quê hương, đất nước đối với các môn thuộc lĩnh vực khoa học xã hội và nhân văn để học sinh được bày tỏ chính kiến của mình về các vấn đề kinh tế, chính trị, xã hội.</w:t>
      </w:r>
    </w:p>
    <w:p w:rsidR="0060065B" w:rsidRPr="00064053" w:rsidRDefault="0060065B" w:rsidP="00366D2E">
      <w:pPr>
        <w:spacing w:before="120" w:after="120" w:line="276" w:lineRule="auto"/>
        <w:ind w:firstLine="720"/>
        <w:jc w:val="both"/>
        <w:rPr>
          <w:color w:val="000000" w:themeColor="text1"/>
          <w:highlight w:val="white"/>
        </w:rPr>
      </w:pPr>
      <w:r w:rsidRPr="00064053">
        <w:rPr>
          <w:color w:val="000000" w:themeColor="text1"/>
          <w:highlight w:val="white"/>
        </w:rPr>
        <w:t xml:space="preserve">2.6. Tăng cường tổ chức hoạt động đề xuất và lựa chọn, hoàn thiện các câu hỏi, bài tập kiểm tra theo định hướng phát triển năng lực để bổ sung cho thư viện câu hỏi của nhà trường; xây dựng nguồn học liệu mở (thư viện học liệu) về câu hỏi, bài tập, kế hoạch bài học, tài liệu tham khảo có chất lượng trên </w:t>
      </w:r>
      <w:r w:rsidRPr="00064053">
        <w:rPr>
          <w:color w:val="000000" w:themeColor="text1"/>
          <w:highlight w:val="white"/>
          <w:u w:color="FF0000"/>
        </w:rPr>
        <w:t xml:space="preserve">trang thông tin điện tử </w:t>
      </w:r>
      <w:r w:rsidRPr="00064053">
        <w:rPr>
          <w:color w:val="000000" w:themeColor="text1"/>
          <w:highlight w:val="white"/>
        </w:rPr>
        <w:t>của sở GDĐT, phòng GDĐT và các nhà trường. Chỉ đạo CBQL, GV và HS tích cực tham gia các hoạt động chuyên môn về đổi mới phương pháp, hình thức dạy học và kiểm tra, đánh giá theo định hướng phát triển năng lực HS.</w:t>
      </w:r>
    </w:p>
    <w:p w:rsidR="0060065B" w:rsidRPr="000B2A28" w:rsidRDefault="0060065B" w:rsidP="00366D2E">
      <w:pPr>
        <w:spacing w:before="120" w:line="276" w:lineRule="auto"/>
        <w:ind w:firstLine="720"/>
        <w:jc w:val="both"/>
        <w:rPr>
          <w:b/>
          <w:color w:val="000000" w:themeColor="text1"/>
          <w:sz w:val="24"/>
          <w:szCs w:val="24"/>
          <w:highlight w:val="white"/>
        </w:rPr>
      </w:pPr>
      <w:r w:rsidRPr="000B2A28">
        <w:rPr>
          <w:b/>
          <w:color w:val="000000" w:themeColor="text1"/>
          <w:sz w:val="24"/>
          <w:szCs w:val="24"/>
          <w:highlight w:val="white"/>
        </w:rPr>
        <w:t>IV.</w:t>
      </w:r>
      <w:r w:rsidR="004E5B36" w:rsidRPr="000B2A28">
        <w:rPr>
          <w:b/>
          <w:color w:val="000000" w:themeColor="text1"/>
          <w:sz w:val="24"/>
          <w:szCs w:val="24"/>
          <w:highlight w:val="white"/>
        </w:rPr>
        <w:t xml:space="preserve"> TRIỂN KHAI CHƯƠNG TRÌNH GIÁO DỤC PHỔ THÔNG</w:t>
      </w:r>
    </w:p>
    <w:p w:rsidR="003B57B3" w:rsidRPr="00064053" w:rsidRDefault="003B57B3" w:rsidP="00366D2E">
      <w:pPr>
        <w:autoSpaceDE w:val="0"/>
        <w:autoSpaceDN w:val="0"/>
        <w:adjustRightInd w:val="0"/>
        <w:spacing w:before="120" w:after="120" w:line="276" w:lineRule="auto"/>
        <w:ind w:firstLine="720"/>
        <w:jc w:val="both"/>
        <w:rPr>
          <w:color w:val="000000" w:themeColor="text1"/>
        </w:rPr>
      </w:pPr>
      <w:r w:rsidRPr="00064053">
        <w:rPr>
          <w:color w:val="000000" w:themeColor="text1"/>
        </w:rPr>
        <w:t xml:space="preserve">Tích cực, chủ động triển khai thực hiện Công văn số 2303/KH-UBND ngày 12/7/2019 của UBND tỉnh </w:t>
      </w:r>
      <w:r w:rsidRPr="00064053">
        <w:rPr>
          <w:i/>
          <w:color w:val="000000" w:themeColor="text1"/>
        </w:rPr>
        <w:t>V/v ban hành Kế hoạch triển khai chương trình giáo dục phổ thông tỉnh Hải Dương</w:t>
      </w:r>
      <w:r w:rsidRPr="00064053">
        <w:rPr>
          <w:color w:val="000000" w:themeColor="text1"/>
        </w:rPr>
        <w:t>. Trong đó tập trung vào một số vấn đề sau:</w:t>
      </w:r>
    </w:p>
    <w:p w:rsidR="003B57B3" w:rsidRPr="00064053" w:rsidRDefault="003B57B3" w:rsidP="00366D2E">
      <w:pPr>
        <w:widowControl w:val="0"/>
        <w:tabs>
          <w:tab w:val="left" w:pos="700"/>
        </w:tabs>
        <w:spacing w:before="120" w:after="120" w:line="276" w:lineRule="auto"/>
        <w:ind w:firstLine="720"/>
        <w:jc w:val="both"/>
        <w:rPr>
          <w:color w:val="000000" w:themeColor="text1"/>
          <w:lang w:val="pl-PL"/>
        </w:rPr>
      </w:pPr>
      <w:r w:rsidRPr="00064053">
        <w:rPr>
          <w:iCs/>
          <w:color w:val="000000" w:themeColor="text1"/>
          <w:spacing w:val="-2"/>
          <w:lang w:val="nl-NL"/>
        </w:rPr>
        <w:t xml:space="preserve">1. Các trường </w:t>
      </w:r>
      <w:r w:rsidRPr="00064053">
        <w:rPr>
          <w:color w:val="000000" w:themeColor="text1"/>
          <w:highlight w:val="white"/>
          <w:lang w:val="pt-BR"/>
        </w:rPr>
        <w:t xml:space="preserve">quán triệt đầy đủ, nghiêm túc các văn bản chỉ đạo của Đảng, Quốc hội, Chính phủ và Bộ GDĐT, UBND tỉnh về đổi mới chương trình, sách giáo khoa giáo dục phổ thông; tổ chức cho </w:t>
      </w:r>
      <w:r w:rsidRPr="00064053">
        <w:rPr>
          <w:color w:val="000000" w:themeColor="text1"/>
          <w:highlight w:val="white"/>
          <w:u w:val="wave" w:color="FF0000"/>
          <w:lang w:val="pt-BR"/>
        </w:rPr>
        <w:t xml:space="preserve">toàn thể </w:t>
      </w:r>
      <w:r w:rsidRPr="00064053">
        <w:rPr>
          <w:color w:val="000000" w:themeColor="text1"/>
          <w:highlight w:val="white"/>
          <w:lang w:val="pt-BR"/>
        </w:rPr>
        <w:t xml:space="preserve">CBQL, GV nghiên cứu, thảo luận kỹ nội dung </w:t>
      </w:r>
      <w:r w:rsidRPr="00064053">
        <w:rPr>
          <w:color w:val="000000" w:themeColor="text1"/>
        </w:rPr>
        <w:t>chương trình giáo dục phổ thông</w:t>
      </w:r>
      <w:r w:rsidRPr="00064053">
        <w:rPr>
          <w:color w:val="000000" w:themeColor="text1"/>
          <w:highlight w:val="white"/>
        </w:rPr>
        <w:t xml:space="preserve"> mới</w:t>
      </w:r>
      <w:r w:rsidRPr="00064053">
        <w:rPr>
          <w:iCs/>
          <w:color w:val="000000" w:themeColor="text1"/>
        </w:rPr>
        <w:t xml:space="preserve"> </w:t>
      </w:r>
      <w:r w:rsidRPr="00064053">
        <w:rPr>
          <w:i/>
          <w:iCs/>
          <w:color w:val="000000" w:themeColor="text1"/>
          <w:spacing w:val="-2"/>
          <w:lang w:val="nl-NL"/>
        </w:rPr>
        <w:t>(Ban hành kèm theo Thông tư số 32/2018/TT/BGDĐT ngày 26/12/2018 của Bộ trưởng Bộ GDĐT</w:t>
      </w:r>
      <w:r w:rsidRPr="00064053">
        <w:rPr>
          <w:iCs/>
          <w:color w:val="000000" w:themeColor="text1"/>
          <w:spacing w:val="-2"/>
          <w:lang w:val="nl-NL"/>
        </w:rPr>
        <w:t xml:space="preserve">) nhằm thiết thực nâng cao nhận thức cho toàn thể CBQL, GV, nhân viên về mục đích, yêu cầu, nhiệm vụ, biện pháp, giải pháp, lộ trình thực hiện chương trình giáo dục phổ thông và sách giáo khoa mới. </w:t>
      </w:r>
      <w:r w:rsidRPr="00064053">
        <w:rPr>
          <w:iCs/>
          <w:color w:val="000000" w:themeColor="text1"/>
          <w:spacing w:val="-2"/>
          <w:lang w:val="pl-PL"/>
        </w:rPr>
        <w:t xml:space="preserve">Chủ động nghiên cứu, đề xuất với Ban Biên soạn tài liệu địa phương của xã, huyện, tỉnh về </w:t>
      </w:r>
      <w:r w:rsidRPr="00064053">
        <w:rPr>
          <w:color w:val="000000" w:themeColor="text1"/>
          <w:lang w:val="pl-PL"/>
        </w:rPr>
        <w:t>nội dung, phương pháp dạy học và hình thức tổ chức dạy học chương trình giáo dục địa phương</w:t>
      </w:r>
      <w:r w:rsidRPr="00064053">
        <w:rPr>
          <w:iCs/>
          <w:color w:val="000000" w:themeColor="text1"/>
          <w:spacing w:val="-2"/>
          <w:lang w:val="pl-PL"/>
        </w:rPr>
        <w:t>, tham gia x</w:t>
      </w:r>
      <w:r w:rsidRPr="00064053">
        <w:rPr>
          <w:color w:val="000000" w:themeColor="text1"/>
          <w:lang w:val="pl-PL"/>
        </w:rPr>
        <w:t>ây dựng chương trình khi có yêu cầu.</w:t>
      </w:r>
    </w:p>
    <w:p w:rsidR="003B57B3" w:rsidRPr="00064053" w:rsidRDefault="003B57B3" w:rsidP="00366D2E">
      <w:pPr>
        <w:widowControl w:val="0"/>
        <w:tabs>
          <w:tab w:val="left" w:pos="700"/>
        </w:tabs>
        <w:spacing w:before="120" w:after="120" w:line="276" w:lineRule="auto"/>
        <w:jc w:val="both"/>
        <w:rPr>
          <w:color w:val="000000" w:themeColor="text1"/>
          <w:lang w:val="pl-PL"/>
        </w:rPr>
      </w:pPr>
      <w:r w:rsidRPr="00064053">
        <w:rPr>
          <w:color w:val="000000" w:themeColor="text1"/>
        </w:rPr>
        <w:tab/>
      </w:r>
      <w:r w:rsidRPr="00064053">
        <w:rPr>
          <w:iCs/>
          <w:color w:val="000000" w:themeColor="text1"/>
          <w:spacing w:val="-2"/>
          <w:lang w:val="af-ZA"/>
        </w:rPr>
        <w:t xml:space="preserve">2. Xây dựng và bồi dưỡng đội ngũ CBQL, GV, nhân viên thực hiện chương trình giáo dục phổ thông phù hợp với kế hoạch của Bộ GDĐT trên cơ sở </w:t>
      </w:r>
      <w:r w:rsidRPr="00064053">
        <w:rPr>
          <w:iCs/>
          <w:color w:val="000000" w:themeColor="text1"/>
          <w:spacing w:val="-2"/>
          <w:lang w:val="pl-PL"/>
        </w:rPr>
        <w:t>rà soát, đánh giá thực trạng, xác định nhu cầu giáo viên ở từng môn học, lớp học. Coi trọng yêu cầu tự học, tự bồi dưỡng và bồi dưỡng tại chỗ về lý luận chính trị, chuyên môn nghiệp vụ,...</w:t>
      </w:r>
    </w:p>
    <w:p w:rsidR="003B57B3" w:rsidRPr="00064053" w:rsidRDefault="003B57B3" w:rsidP="00366D2E">
      <w:pPr>
        <w:widowControl w:val="0"/>
        <w:tabs>
          <w:tab w:val="left" w:pos="700"/>
        </w:tabs>
        <w:spacing w:before="120" w:after="120" w:line="276" w:lineRule="auto"/>
        <w:ind w:firstLine="720"/>
        <w:jc w:val="both"/>
        <w:rPr>
          <w:color w:val="000000" w:themeColor="text1"/>
          <w:lang w:val="pl-PL"/>
        </w:rPr>
      </w:pPr>
      <w:r w:rsidRPr="00064053">
        <w:rPr>
          <w:color w:val="000000" w:themeColor="text1"/>
          <w:lang w:val="pl-PL"/>
        </w:rPr>
        <w:t>3. Tổ chức rà soát, đánh giá thực trạng cơ sở vật chất hiện có, trên cơ sở đó tham mưu, huy động các nguồn lực nhằm t</w:t>
      </w:r>
      <w:r w:rsidRPr="00064053">
        <w:rPr>
          <w:iCs/>
          <w:color w:val="000000" w:themeColor="text1"/>
          <w:spacing w:val="-2"/>
          <w:lang w:val="pl-PL"/>
        </w:rPr>
        <w:t xml:space="preserve">ăng cường cơ sở vật chất, sách và trang </w:t>
      </w:r>
      <w:r w:rsidRPr="00064053">
        <w:rPr>
          <w:iCs/>
          <w:color w:val="000000" w:themeColor="text1"/>
          <w:spacing w:val="-2"/>
          <w:lang w:val="pl-PL"/>
        </w:rPr>
        <w:lastRenderedPageBreak/>
        <w:t>thiết bị dạy học để thực hiện Chương trình giáo dục phổ thông,</w:t>
      </w:r>
      <w:r w:rsidRPr="00064053">
        <w:rPr>
          <w:color w:val="000000" w:themeColor="text1"/>
          <w:lang w:val="pl-PL"/>
        </w:rPr>
        <w:t xml:space="preserve"> t</w:t>
      </w:r>
      <w:r w:rsidRPr="00064053">
        <w:rPr>
          <w:color w:val="000000" w:themeColor="text1"/>
          <w:lang w:val="af-ZA"/>
        </w:rPr>
        <w:t xml:space="preserve">ừng bước </w:t>
      </w:r>
      <w:r w:rsidRPr="00064053">
        <w:rPr>
          <w:color w:val="000000" w:themeColor="text1"/>
          <w:lang w:val="pl-PL"/>
        </w:rPr>
        <w:t xml:space="preserve">bảo đảm đáp ứng đủ điều kiện thực hiện chương trình, sách giáo khoa giáo dục phổ thông mới. </w:t>
      </w:r>
    </w:p>
    <w:p w:rsidR="003B57B3" w:rsidRPr="00064053" w:rsidRDefault="003B57B3" w:rsidP="00366D2E">
      <w:pPr>
        <w:shd w:val="clear" w:color="auto" w:fill="FFFFFF"/>
        <w:spacing w:before="120" w:after="120" w:line="276" w:lineRule="auto"/>
        <w:jc w:val="both"/>
        <w:rPr>
          <w:b/>
          <w:color w:val="000000" w:themeColor="text1"/>
          <w:lang w:val="pl-PL"/>
        </w:rPr>
      </w:pPr>
      <w:r w:rsidRPr="00064053">
        <w:rPr>
          <w:b/>
          <w:color w:val="000000" w:themeColor="text1"/>
          <w:lang w:val="pl-PL"/>
        </w:rPr>
        <w:tab/>
      </w:r>
      <w:r w:rsidRPr="00064053">
        <w:rPr>
          <w:iCs/>
          <w:color w:val="000000" w:themeColor="text1"/>
          <w:spacing w:val="-2"/>
          <w:lang w:val="pl-PL"/>
        </w:rPr>
        <w:t>4. Tăng cường, nâng cao hiệu lực, hiệu quả công tác thanh tra, kiểm tra nội bộ của hiệu trưởng, giám sát, tổng hợp, đánh giá tình hình và kết quả thực hiện đổi mới chương trình, sách giáo khoa phổ thông tại địa phương</w:t>
      </w:r>
    </w:p>
    <w:p w:rsidR="003B57B3" w:rsidRPr="000B2A28" w:rsidRDefault="003B57B3" w:rsidP="00366D2E">
      <w:pPr>
        <w:spacing w:before="120" w:line="276" w:lineRule="auto"/>
        <w:ind w:firstLine="720"/>
        <w:jc w:val="both"/>
        <w:rPr>
          <w:b/>
          <w:color w:val="000000" w:themeColor="text1"/>
          <w:sz w:val="24"/>
          <w:szCs w:val="24"/>
          <w:highlight w:val="white"/>
        </w:rPr>
      </w:pPr>
      <w:r w:rsidRPr="000B2A28">
        <w:rPr>
          <w:b/>
          <w:color w:val="000000" w:themeColor="text1"/>
          <w:sz w:val="24"/>
          <w:szCs w:val="24"/>
          <w:highlight w:val="white"/>
        </w:rPr>
        <w:t>V. PHÁT TRIỂN ĐỘI NGŨ GIÁO VIÊN, CÁN BỘ QUẢN LÝ</w:t>
      </w:r>
    </w:p>
    <w:p w:rsidR="003B57B3" w:rsidRPr="00064053" w:rsidRDefault="003B57B3" w:rsidP="00366D2E">
      <w:pPr>
        <w:spacing w:before="120" w:after="120" w:line="276" w:lineRule="auto"/>
        <w:ind w:firstLine="720"/>
        <w:jc w:val="both"/>
        <w:rPr>
          <w:b/>
          <w:color w:val="000000" w:themeColor="text1"/>
          <w:highlight w:val="white"/>
        </w:rPr>
      </w:pPr>
      <w:r w:rsidRPr="00064053">
        <w:rPr>
          <w:b/>
          <w:color w:val="000000" w:themeColor="text1"/>
          <w:highlight w:val="white"/>
        </w:rPr>
        <w:t>1. Nâng cao chất lượng hoạt động chuyên môn, bồi dưỡng đội ngũ giáo viên, cán bộ quản lý</w:t>
      </w:r>
    </w:p>
    <w:p w:rsidR="003B57B3" w:rsidRPr="00064053" w:rsidRDefault="003B57B3" w:rsidP="00366D2E">
      <w:pPr>
        <w:spacing w:before="120" w:after="120" w:line="276" w:lineRule="auto"/>
        <w:ind w:firstLine="720"/>
        <w:jc w:val="both"/>
        <w:rPr>
          <w:color w:val="000000" w:themeColor="text1"/>
          <w:highlight w:val="white"/>
        </w:rPr>
      </w:pPr>
      <w:r w:rsidRPr="00064053">
        <w:rPr>
          <w:color w:val="000000" w:themeColor="text1"/>
          <w:highlight w:val="white"/>
        </w:rPr>
        <w:t xml:space="preserve">1.1. Căn cứ nhiệm vụ năm học và thực trạng đội ngũ, các đơn vị cần chủ động rà soát số lượng người làm việc theo vị trí việc làm được duyệt để xây dựng kế hoạch bồi dưỡng nâng cao trình độ chuyên môn </w:t>
      </w:r>
      <w:r w:rsidRPr="00064053">
        <w:rPr>
          <w:color w:val="000000" w:themeColor="text1"/>
          <w:spacing w:val="-8"/>
          <w:highlight w:val="white"/>
        </w:rPr>
        <w:t>nghiệp vụ, năng lực nghề nghiệp cho đội ngũ</w:t>
      </w:r>
      <w:r w:rsidRPr="00064053">
        <w:rPr>
          <w:color w:val="000000" w:themeColor="text1"/>
          <w:highlight w:val="white"/>
        </w:rPr>
        <w:t xml:space="preserve"> giáo viên đáp ứng yêu cầu nhiệm vụ năm học và </w:t>
      </w:r>
      <w:r w:rsidRPr="00064053">
        <w:rPr>
          <w:color w:val="000000" w:themeColor="text1"/>
          <w:spacing w:val="-8"/>
          <w:highlight w:val="white"/>
        </w:rPr>
        <w:t xml:space="preserve"> từng bước đáp ứng yêu cầu thực hiện chương trình giáo dục phổ thông từ năm học 2021 - 2022. Coi trọng </w:t>
      </w:r>
      <w:r w:rsidRPr="00064053">
        <w:rPr>
          <w:color w:val="000000" w:themeColor="text1"/>
          <w:highlight w:val="white"/>
        </w:rPr>
        <w:t>bồi dưỡng thường xuyên . Đổi mới, nâng cao hiệu quả công tác bồi dưỡng cán bộ quản lý, giáo viên về chuyên môn và nghiệp vụ theo các chương trình bồi dưỡng đáp ứng yêu cầu của chuẩn hiệu trưởng cơ sở giáo dục phổ thông, chuẩn nghề nghiệp giáo viên theo các hướng dẫn của Bộ GDĐT.</w:t>
      </w:r>
    </w:p>
    <w:p w:rsidR="003B57B3" w:rsidRPr="00064053" w:rsidRDefault="003B57B3" w:rsidP="00366D2E">
      <w:pPr>
        <w:widowControl w:val="0"/>
        <w:tabs>
          <w:tab w:val="left" w:pos="560"/>
        </w:tabs>
        <w:spacing w:before="120" w:after="120" w:line="276" w:lineRule="auto"/>
        <w:jc w:val="both"/>
        <w:rPr>
          <w:color w:val="000000" w:themeColor="text1"/>
        </w:rPr>
      </w:pPr>
      <w:r w:rsidRPr="00064053">
        <w:rPr>
          <w:color w:val="000000" w:themeColor="text1"/>
        </w:rPr>
        <w:tab/>
        <w:t>Quan tâm bồi dưỡng đội ngũ GV cốt cán</w:t>
      </w:r>
      <w:r w:rsidR="00481E7B">
        <w:rPr>
          <w:color w:val="000000" w:themeColor="text1"/>
        </w:rPr>
        <w:t xml:space="preserve"> các môn học</w:t>
      </w:r>
      <w:r w:rsidRPr="00064053">
        <w:rPr>
          <w:color w:val="000000" w:themeColor="text1"/>
        </w:rPr>
        <w:t xml:space="preserve"> và các GV có trình độ chuyên môn tốt tại nhà trường, để hỗ trợ hoạt động bồi dưỡng đội ngũ tại đơn vị. </w:t>
      </w:r>
    </w:p>
    <w:p w:rsidR="003B57B3" w:rsidRPr="00064053" w:rsidRDefault="003B57B3" w:rsidP="00366D2E">
      <w:pPr>
        <w:spacing w:before="120" w:after="120" w:line="276" w:lineRule="auto"/>
        <w:ind w:firstLine="720"/>
        <w:jc w:val="both"/>
        <w:rPr>
          <w:color w:val="000000" w:themeColor="text1"/>
          <w:highlight w:val="white"/>
        </w:rPr>
      </w:pPr>
      <w:r w:rsidRPr="00064053">
        <w:rPr>
          <w:color w:val="000000" w:themeColor="text1"/>
          <w:spacing w:val="-2"/>
        </w:rPr>
        <w:t xml:space="preserve">1.2. </w:t>
      </w:r>
      <w:r w:rsidR="005B6491" w:rsidRPr="00064053">
        <w:rPr>
          <w:color w:val="000000" w:themeColor="text1"/>
          <w:spacing w:val="-6"/>
        </w:rPr>
        <w:t xml:space="preserve">Các trường </w:t>
      </w:r>
      <w:r w:rsidRPr="00064053">
        <w:rPr>
          <w:color w:val="000000" w:themeColor="text1"/>
          <w:spacing w:val="-6"/>
        </w:rPr>
        <w:t xml:space="preserve"> chủ động xây dựng kế hoạch và tổ chức tập huấn, củng cố các nội dung đã được tập huấn như: </w:t>
      </w:r>
      <w:r w:rsidRPr="00064053">
        <w:rPr>
          <w:color w:val="000000" w:themeColor="text1"/>
        </w:rPr>
        <w:t>đổi mới kiểm tra, đánh giá theo định hướng phát triển năng lực học sinh; đổi mới sinh hoạt tổ/nhóm chuyên môn theo chuyên đề, nghiên cứu bài học,…</w:t>
      </w:r>
      <w:r w:rsidRPr="00064053">
        <w:rPr>
          <w:color w:val="000000" w:themeColor="text1"/>
          <w:spacing w:val="-6"/>
        </w:rPr>
        <w:t xml:space="preserve">hoặc những vấn đề cần thiết nảy sinh từ thực tế mỗi đơn vị. </w:t>
      </w:r>
      <w:r w:rsidRPr="00064053">
        <w:rPr>
          <w:color w:val="000000" w:themeColor="text1"/>
          <w:highlight w:val="white"/>
        </w:rPr>
        <w:t>Tổ chức tập huấn những nội dung do Bộ GDĐT, Sở GDĐT</w:t>
      </w:r>
      <w:r w:rsidR="005B6491" w:rsidRPr="00064053">
        <w:rPr>
          <w:color w:val="000000" w:themeColor="text1"/>
          <w:highlight w:val="white"/>
        </w:rPr>
        <w:t>, Phòng GD&amp;ĐT</w:t>
      </w:r>
      <w:r w:rsidRPr="00064053">
        <w:rPr>
          <w:color w:val="000000" w:themeColor="text1"/>
          <w:highlight w:val="white"/>
        </w:rPr>
        <w:t xml:space="preserve"> đã tập huấn cho giáo viên cốt cán. Chú trọng tập huấn về </w:t>
      </w:r>
      <w:r w:rsidRPr="00064053">
        <w:rPr>
          <w:color w:val="000000" w:themeColor="text1"/>
        </w:rPr>
        <w:t>chương trình giáo dục phổ thông</w:t>
      </w:r>
      <w:r w:rsidRPr="00064053">
        <w:rPr>
          <w:color w:val="000000" w:themeColor="text1"/>
          <w:highlight w:val="white"/>
        </w:rPr>
        <w:t xml:space="preserve"> mới, năng lực tổ chức các hoạt động dạy học và giáo dục,…theo hướng đa dạng hóa các hình thức bồi dưỡng, hỗ trợ hoạt động dạy học và quản lý qua trang mạng "Trường học kết nối".</w:t>
      </w:r>
    </w:p>
    <w:p w:rsidR="003B57B3" w:rsidRPr="00064053" w:rsidRDefault="003B57B3" w:rsidP="00366D2E">
      <w:pPr>
        <w:spacing w:before="120" w:after="120" w:line="276" w:lineRule="auto"/>
        <w:ind w:firstLine="720"/>
        <w:jc w:val="both"/>
        <w:rPr>
          <w:color w:val="000000" w:themeColor="text1"/>
          <w:highlight w:val="white"/>
        </w:rPr>
      </w:pPr>
      <w:r w:rsidRPr="00064053">
        <w:rPr>
          <w:color w:val="000000" w:themeColor="text1"/>
          <w:highlight w:val="white"/>
        </w:rPr>
        <w:t xml:space="preserve">1.3. Tiếp tục rà soát đánh giá năng lực giáo viên ngoại ngữ (môn Tiếng Anh), tổ chức bồi dưỡng theo chuẩn quy định của Bộ GDĐT đáp ứng việc triển khai Đề án "Dạy và học ngoại ngữ trong hệ thống giáo dục quốc dân giai đoạn 2008 - 2020" tại đơn vị. </w:t>
      </w:r>
      <w:r w:rsidRPr="00064053">
        <w:rPr>
          <w:color w:val="000000" w:themeColor="text1"/>
        </w:rPr>
        <w:t xml:space="preserve">Những giáo viên chưa đạt chuẩn về năng lực tiếng Anh phải tự xây dựng kế hoạch bồi dưỡng, hình thức bồi dưỡng, thời điểm phấn đấu đạt chuẩn theo quy định. </w:t>
      </w:r>
    </w:p>
    <w:p w:rsidR="008C06D0" w:rsidRDefault="008C06D0" w:rsidP="00366D2E">
      <w:pPr>
        <w:widowControl w:val="0"/>
        <w:tabs>
          <w:tab w:val="left" w:pos="560"/>
        </w:tabs>
        <w:spacing w:before="120" w:after="120" w:line="276" w:lineRule="auto"/>
        <w:jc w:val="both"/>
        <w:rPr>
          <w:color w:val="000000" w:themeColor="text1"/>
        </w:rPr>
      </w:pPr>
      <w:r>
        <w:rPr>
          <w:color w:val="000000" w:themeColor="text1"/>
        </w:rPr>
        <w:tab/>
        <w:t xml:space="preserve">  </w:t>
      </w:r>
      <w:r w:rsidR="003B57B3" w:rsidRPr="00064053">
        <w:rPr>
          <w:color w:val="000000" w:themeColor="text1"/>
        </w:rPr>
        <w:t>1.4. Tiếp tục đổi mới sinh hoạt chuyên môn trong trường trung học theo hướng dẫn của Sở GDĐT (Công văn số 1034/SGDĐT-GDTrH ngày 28/8/2018). Tăng cường sinh hoạt chuyên môn liên trường/cụm trường (trực tiếp và qua mạng)</w:t>
      </w:r>
      <w:r w:rsidR="003B57B3" w:rsidRPr="00064053">
        <w:rPr>
          <w:color w:val="000000" w:themeColor="text1"/>
          <w:spacing w:val="-6"/>
        </w:rPr>
        <w:t xml:space="preserve">, </w:t>
      </w:r>
      <w:r w:rsidR="003B57B3" w:rsidRPr="00064053">
        <w:rPr>
          <w:color w:val="000000" w:themeColor="text1"/>
        </w:rPr>
        <w:t>nhất là đối với các môn học ít giáo viên.</w:t>
      </w:r>
    </w:p>
    <w:p w:rsidR="003B57B3" w:rsidRPr="00064053" w:rsidRDefault="008C06D0" w:rsidP="00366D2E">
      <w:pPr>
        <w:widowControl w:val="0"/>
        <w:tabs>
          <w:tab w:val="left" w:pos="560"/>
        </w:tabs>
        <w:spacing w:before="120" w:after="120" w:line="276" w:lineRule="auto"/>
        <w:jc w:val="both"/>
        <w:rPr>
          <w:color w:val="000000" w:themeColor="text1"/>
        </w:rPr>
      </w:pPr>
      <w:r>
        <w:rPr>
          <w:color w:val="000000" w:themeColor="text1"/>
        </w:rPr>
        <w:lastRenderedPageBreak/>
        <w:tab/>
      </w:r>
      <w:r w:rsidR="003B57B3" w:rsidRPr="00064053">
        <w:rPr>
          <w:color w:val="000000" w:themeColor="text1"/>
        </w:rPr>
        <w:t>1.5. Nâng cao chất lượng và phát huy hiệu quả của các Hội thảo, Hội thi. Chủ động đổi mới hình thức tổ chức và nội dung hội thi giáo viên dạy giỏi cấp trường, cấp huyện. Tham gia Hội thi giáo viên dạy giỏi cấp</w:t>
      </w:r>
      <w:r>
        <w:rPr>
          <w:color w:val="000000" w:themeColor="text1"/>
        </w:rPr>
        <w:t xml:space="preserve"> huyện,</w:t>
      </w:r>
      <w:r w:rsidR="003B57B3" w:rsidRPr="00064053">
        <w:rPr>
          <w:color w:val="000000" w:themeColor="text1"/>
        </w:rPr>
        <w:t xml:space="preserve"> tỉnh bậc trung họ</w:t>
      </w:r>
      <w:r w:rsidR="006A23DC" w:rsidRPr="00064053">
        <w:rPr>
          <w:color w:val="000000" w:themeColor="text1"/>
        </w:rPr>
        <w:t>c. Cụ thể là:</w:t>
      </w:r>
      <w:r w:rsidR="001A58B4">
        <w:rPr>
          <w:color w:val="000000" w:themeColor="text1"/>
        </w:rPr>
        <w:t xml:space="preserve"> đối với THCS gồm 04</w:t>
      </w:r>
      <w:r w:rsidR="003B57B3" w:rsidRPr="00064053">
        <w:rPr>
          <w:color w:val="000000" w:themeColor="text1"/>
        </w:rPr>
        <w:t xml:space="preserve"> môn: Toán, Ngữ văn</w:t>
      </w:r>
      <w:r w:rsidR="00AF3C5F">
        <w:rPr>
          <w:color w:val="000000" w:themeColor="text1"/>
        </w:rPr>
        <w:t>, Vật lý</w:t>
      </w:r>
      <w:r w:rsidR="008E6B19">
        <w:rPr>
          <w:color w:val="000000" w:themeColor="text1"/>
        </w:rPr>
        <w:t xml:space="preserve"> và Địa lý</w:t>
      </w:r>
      <w:r w:rsidR="003B57B3" w:rsidRPr="00064053">
        <w:rPr>
          <w:color w:val="000000" w:themeColor="text1"/>
        </w:rPr>
        <w:t xml:space="preserve"> </w:t>
      </w:r>
      <w:r w:rsidR="003B57B3" w:rsidRPr="00064053">
        <w:rPr>
          <w:i/>
          <w:color w:val="000000" w:themeColor="text1"/>
        </w:rPr>
        <w:t>(có hướng dẫn riêng).</w:t>
      </w:r>
    </w:p>
    <w:p w:rsidR="003B57B3" w:rsidRPr="00064053" w:rsidRDefault="003B57B3" w:rsidP="00366D2E">
      <w:pPr>
        <w:widowControl w:val="0"/>
        <w:tabs>
          <w:tab w:val="left" w:pos="560"/>
        </w:tabs>
        <w:spacing w:before="120" w:after="120" w:line="276" w:lineRule="auto"/>
        <w:jc w:val="both"/>
        <w:rPr>
          <w:color w:val="000000" w:themeColor="text1"/>
        </w:rPr>
      </w:pPr>
      <w:r w:rsidRPr="00064053">
        <w:rPr>
          <w:color w:val="000000" w:themeColor="text1"/>
        </w:rPr>
        <w:tab/>
        <w:t xml:space="preserve">1.6. Thực hiện nghiêm túc, đúng quy trình đánh giá viên chức theo Chuẩn nghề nghiệp giáo viên cơ sở giáo dục phổ thông </w:t>
      </w:r>
      <w:r w:rsidRPr="00064053">
        <w:rPr>
          <w:i/>
          <w:color w:val="000000" w:themeColor="text1"/>
        </w:rPr>
        <w:t>(Ban hành kèm theo Thông tư số 20/2018/TT-BGDĐT ngày 22/8/2018)</w:t>
      </w:r>
      <w:r w:rsidRPr="00064053">
        <w:rPr>
          <w:color w:val="000000" w:themeColor="text1"/>
        </w:rPr>
        <w:t xml:space="preserve"> và đánh giá Hiệu trưởng theo Chuẩn Hiệu trưởng; lưu trữ, cập nhật hồ sơ đầy đủ, khoa học.</w:t>
      </w:r>
    </w:p>
    <w:p w:rsidR="003B57B3" w:rsidRPr="00064053" w:rsidRDefault="003B57B3" w:rsidP="00366D2E">
      <w:pPr>
        <w:spacing w:before="120" w:after="120" w:line="276" w:lineRule="auto"/>
        <w:ind w:firstLine="720"/>
        <w:jc w:val="both"/>
        <w:rPr>
          <w:b/>
          <w:color w:val="000000" w:themeColor="text1"/>
          <w:highlight w:val="white"/>
        </w:rPr>
      </w:pPr>
      <w:r w:rsidRPr="00064053">
        <w:rPr>
          <w:b/>
          <w:color w:val="000000" w:themeColor="text1"/>
          <w:highlight w:val="white"/>
        </w:rPr>
        <w:t>2. Tăng cường hiệu quả quản lý đội ngũ giáo viên, cán bộ quản lý</w:t>
      </w:r>
    </w:p>
    <w:p w:rsidR="003B57B3" w:rsidRPr="00064053" w:rsidRDefault="003B57B3" w:rsidP="00366D2E">
      <w:pPr>
        <w:autoSpaceDE w:val="0"/>
        <w:autoSpaceDN w:val="0"/>
        <w:adjustRightInd w:val="0"/>
        <w:spacing w:before="120" w:after="120" w:line="276" w:lineRule="auto"/>
        <w:ind w:firstLine="720"/>
        <w:jc w:val="both"/>
        <w:rPr>
          <w:color w:val="000000" w:themeColor="text1"/>
        </w:rPr>
      </w:pPr>
      <w:r w:rsidRPr="00064053">
        <w:rPr>
          <w:color w:val="000000" w:themeColor="text1"/>
          <w:highlight w:val="white"/>
        </w:rPr>
        <w:t>Đối với các trường trung học</w:t>
      </w:r>
      <w:r w:rsidR="0080180B" w:rsidRPr="00064053">
        <w:rPr>
          <w:color w:val="000000" w:themeColor="text1"/>
          <w:highlight w:val="white"/>
        </w:rPr>
        <w:t xml:space="preserve"> cơ sở</w:t>
      </w:r>
      <w:r w:rsidRPr="00064053">
        <w:rPr>
          <w:color w:val="000000" w:themeColor="text1"/>
          <w:highlight w:val="white"/>
        </w:rPr>
        <w:t>, cần chủ động rà soát đội ngũ, bố trí sắp xếp đội ngũ để đảm bảo đủ về số lượng, chất lượng, cân đối về cơ cấu giáo viên, nhân viên cho các môn học, nhất là các môn Tin học, Ngoại ngữ, Giáo dục công dân, Mĩ thuật, Âm nhạc, Công nghệ, Thể dụ</w:t>
      </w:r>
      <w:r w:rsidR="0080180B" w:rsidRPr="00064053">
        <w:rPr>
          <w:color w:val="000000" w:themeColor="text1"/>
          <w:highlight w:val="white"/>
        </w:rPr>
        <w:t>c</w:t>
      </w:r>
      <w:r w:rsidRPr="00064053">
        <w:rPr>
          <w:color w:val="000000" w:themeColor="text1"/>
        </w:rPr>
        <w:t>. Thực hiện hợp đồng giáo viên đúng quy định.</w:t>
      </w:r>
    </w:p>
    <w:p w:rsidR="003B57B3" w:rsidRPr="00064053" w:rsidRDefault="003B57B3" w:rsidP="00366D2E">
      <w:pPr>
        <w:autoSpaceDE w:val="0"/>
        <w:autoSpaceDN w:val="0"/>
        <w:adjustRightInd w:val="0"/>
        <w:spacing w:before="120" w:after="120" w:line="276" w:lineRule="auto"/>
        <w:ind w:firstLine="720"/>
        <w:jc w:val="both"/>
        <w:rPr>
          <w:color w:val="000000" w:themeColor="text1"/>
        </w:rPr>
      </w:pPr>
      <w:r w:rsidRPr="00064053">
        <w:rPr>
          <w:color w:val="000000" w:themeColor="text1"/>
        </w:rPr>
        <w:t xml:space="preserve">Có biện pháp hữu hiệu nhằm khắc phục tình trạng bất hợp lý về cơ cấu giáo viên các bộ môn. </w:t>
      </w:r>
      <w:r w:rsidRPr="00064053">
        <w:rPr>
          <w:color w:val="000000" w:themeColor="text1"/>
          <w:highlight w:val="white"/>
        </w:rPr>
        <w:t>Thành lập tổ tư vấn; bố trí cán bộ, giáo viên (đã được cấp chứng chỉ) làm công tác tư vấn tâm lý</w:t>
      </w:r>
      <w:r w:rsidRPr="00064053">
        <w:rPr>
          <w:color w:val="000000" w:themeColor="text1"/>
        </w:rPr>
        <w:t xml:space="preserve">. Phân công chuyên môn và công tác đúng vị trí việc làm, hợp lý nhằm tạo điều kiện cho mỗi cán bộ, giáo viên, nhân viên phát huy được năng lực, sở trường của bản thân. Hiệu trưởng ban hành quyết định phân công nhiệm vụ cho cán bộ quản lý giáo viên nhân viên theo năm học. </w:t>
      </w:r>
    </w:p>
    <w:p w:rsidR="003B57B3" w:rsidRPr="00064053" w:rsidRDefault="003B57B3" w:rsidP="00366D2E">
      <w:pPr>
        <w:autoSpaceDE w:val="0"/>
        <w:autoSpaceDN w:val="0"/>
        <w:adjustRightInd w:val="0"/>
        <w:spacing w:before="120" w:after="120" w:line="276" w:lineRule="auto"/>
        <w:ind w:firstLine="720"/>
        <w:jc w:val="both"/>
        <w:rPr>
          <w:color w:val="000000" w:themeColor="text1"/>
        </w:rPr>
      </w:pPr>
      <w:r w:rsidRPr="00064053">
        <w:rPr>
          <w:color w:val="000000" w:themeColor="text1"/>
        </w:rPr>
        <w:t>Tăng cường công tác kiểm tra, giám sát; nâng cao trách nhiệm của người đứng đầu, giám sát, đôn đốc của chuyên môn và các lực lượng chức năng; điều chỉnh, khắc phục kịp thời những sai sót, lệch lạc; biến quá trình kiểm tra thành quá trình tự kiểm tra, tự đánh giá, đáp ứng mục tiêu nâng cao chất lượng giảng dạy của từng giáo viên, đáp ứng tiêu chuẩn chức danh theo quy định.</w:t>
      </w:r>
    </w:p>
    <w:p w:rsidR="00710101" w:rsidRDefault="0032145D" w:rsidP="00366D2E">
      <w:pPr>
        <w:spacing w:before="120" w:line="276" w:lineRule="auto"/>
        <w:ind w:firstLine="720"/>
        <w:jc w:val="both"/>
        <w:rPr>
          <w:b/>
          <w:color w:val="000000" w:themeColor="text1"/>
          <w:sz w:val="24"/>
          <w:szCs w:val="24"/>
          <w:highlight w:val="white"/>
        </w:rPr>
      </w:pPr>
      <w:r w:rsidRPr="000B2A28">
        <w:rPr>
          <w:b/>
          <w:color w:val="000000" w:themeColor="text1"/>
          <w:sz w:val="24"/>
          <w:szCs w:val="24"/>
          <w:highlight w:val="white"/>
        </w:rPr>
        <w:t>VI. DUY TRÌ, NÂNG CAO CHẤT LƯỢNG</w:t>
      </w:r>
      <w:r w:rsidR="00AF2FFD" w:rsidRPr="000B2A28">
        <w:rPr>
          <w:b/>
          <w:color w:val="000000" w:themeColor="text1"/>
          <w:sz w:val="24"/>
          <w:szCs w:val="24"/>
          <w:highlight w:val="white"/>
        </w:rPr>
        <w:t xml:space="preserve"> PHỔ CẬP GIÁO DỤC, XÓA MÙ CHỮ.</w:t>
      </w:r>
    </w:p>
    <w:p w:rsidR="004D1F17" w:rsidRPr="00710101" w:rsidRDefault="004D1F17" w:rsidP="00366D2E">
      <w:pPr>
        <w:spacing w:before="120" w:line="276" w:lineRule="auto"/>
        <w:ind w:firstLine="720"/>
        <w:jc w:val="both"/>
        <w:rPr>
          <w:b/>
          <w:color w:val="000000" w:themeColor="text1"/>
          <w:sz w:val="24"/>
          <w:szCs w:val="24"/>
          <w:highlight w:val="white"/>
        </w:rPr>
      </w:pPr>
      <w:r w:rsidRPr="00064053">
        <w:rPr>
          <w:color w:val="000000" w:themeColor="text1"/>
          <w:spacing w:val="-4"/>
          <w:highlight w:val="white"/>
        </w:rPr>
        <w:t>1. Tích cực triển khai thực hiện Chỉ thị số 10-CT/TW ngày 05 tháng 12 năm 2011 của Bộ Chính trị, Nghị định số 20/2014/NĐ-CP ngày 24 tháng 3 năm 2014 về phổ cập giáo dục mầm non cho trẻ 5 tuổi, củng cố kết quả phổ cập giáo dục</w:t>
      </w:r>
      <w:r w:rsidR="009840BA">
        <w:rPr>
          <w:color w:val="000000" w:themeColor="text1"/>
          <w:spacing w:val="-4"/>
          <w:highlight w:val="white"/>
        </w:rPr>
        <w:t xml:space="preserve"> (PCGD) tiểu học và PCGD THCS;</w:t>
      </w:r>
      <w:r w:rsidRPr="00064053">
        <w:rPr>
          <w:color w:val="000000" w:themeColor="text1"/>
          <w:spacing w:val="-4"/>
          <w:highlight w:val="white"/>
        </w:rPr>
        <w:t xml:space="preserve"> Thông tư số 07/2016/TT-BGDĐT ngày 22 tháng 3 năm 2016 </w:t>
      </w:r>
      <w:r w:rsidR="009840BA">
        <w:rPr>
          <w:color w:val="000000" w:themeColor="text1"/>
          <w:spacing w:val="-4"/>
          <w:highlight w:val="white"/>
        </w:rPr>
        <w:t xml:space="preserve">Quy định về điều kiện đảm bảo </w:t>
      </w:r>
      <w:r w:rsidRPr="00064053">
        <w:rPr>
          <w:color w:val="000000" w:themeColor="text1"/>
          <w:spacing w:val="-4"/>
          <w:highlight w:val="white"/>
        </w:rPr>
        <w:t>nội dung, quy trình và thủ tục kiểm tra công nhận đạt chuẩn PCGD - XMC tăng cường phân luồng HS sau THCS và xóa mù chữ cho người lớn</w:t>
      </w:r>
      <w:r w:rsidRPr="00064053">
        <w:rPr>
          <w:color w:val="000000" w:themeColor="text1"/>
          <w:spacing w:val="-4"/>
        </w:rPr>
        <w:t xml:space="preserve">; </w:t>
      </w:r>
      <w:r w:rsidRPr="00064053">
        <w:rPr>
          <w:color w:val="000000" w:themeColor="text1"/>
        </w:rPr>
        <w:t>Thông tư số 35/2017/TT-BGDĐT ngày 28 tháng 12 năm 2017 của Bộ GDĐT quy định về quản lý, vận hành và sử dụng Hệ thống thông tin quản lý PCGD, XMC.</w:t>
      </w:r>
    </w:p>
    <w:p w:rsidR="004D1F17" w:rsidRPr="00064053" w:rsidRDefault="004D1F17" w:rsidP="00366D2E">
      <w:pPr>
        <w:autoSpaceDE w:val="0"/>
        <w:autoSpaceDN w:val="0"/>
        <w:adjustRightInd w:val="0"/>
        <w:spacing w:before="120" w:after="120" w:line="276" w:lineRule="auto"/>
        <w:jc w:val="both"/>
        <w:rPr>
          <w:color w:val="000000" w:themeColor="text1"/>
          <w:highlight w:val="white"/>
        </w:rPr>
      </w:pPr>
      <w:r w:rsidRPr="00064053">
        <w:rPr>
          <w:color w:val="000000" w:themeColor="text1"/>
          <w:spacing w:val="-4"/>
          <w:highlight w:val="white"/>
        </w:rPr>
        <w:tab/>
        <w:t xml:space="preserve">2. Công tác PCGD, XMC năm 2019 thực hiện theo </w:t>
      </w:r>
      <w:r w:rsidR="00B175A8">
        <w:rPr>
          <w:color w:val="000000" w:themeColor="text1"/>
          <w:spacing w:val="-4"/>
        </w:rPr>
        <w:t>Công văn số 98/KH-BCĐ ngày 20/6</w:t>
      </w:r>
      <w:r w:rsidRPr="00064053">
        <w:rPr>
          <w:color w:val="000000" w:themeColor="text1"/>
          <w:spacing w:val="-4"/>
        </w:rPr>
        <w:t>/2019 của</w:t>
      </w:r>
      <w:r w:rsidR="00B175A8">
        <w:rPr>
          <w:color w:val="000000" w:themeColor="text1"/>
          <w:spacing w:val="-4"/>
        </w:rPr>
        <w:t xml:space="preserve"> Ban Chỉ đạo PCGD - XMC cấp huyện</w:t>
      </w:r>
      <w:r w:rsidRPr="00064053">
        <w:rPr>
          <w:color w:val="000000" w:themeColor="text1"/>
          <w:spacing w:val="-4"/>
        </w:rPr>
        <w:t xml:space="preserve">. Trong đó chú trọng: </w:t>
      </w:r>
      <w:r w:rsidRPr="00064053">
        <w:rPr>
          <w:color w:val="000000" w:themeColor="text1"/>
          <w:highlight w:val="white"/>
        </w:rPr>
        <w:t>đẩy mạnh công tác tuyên truyền</w:t>
      </w:r>
      <w:r w:rsidRPr="00064053">
        <w:rPr>
          <w:color w:val="000000" w:themeColor="text1"/>
        </w:rPr>
        <w:t>, r</w:t>
      </w:r>
      <w:r w:rsidRPr="00064053">
        <w:rPr>
          <w:color w:val="000000" w:themeColor="text1"/>
          <w:highlight w:val="white"/>
        </w:rPr>
        <w:t>à soát, củng cố kiện toàn Ban chỉ đạo PCGD các cấp</w:t>
      </w:r>
      <w:r w:rsidRPr="00064053">
        <w:rPr>
          <w:color w:val="000000" w:themeColor="text1"/>
        </w:rPr>
        <w:t>, phân công nhiệm vụ cụ thể cho từng lãnh đạo, chuyên viên Phòng GD&amp;ĐT</w:t>
      </w:r>
      <w:r w:rsidR="0060293F">
        <w:rPr>
          <w:color w:val="000000" w:themeColor="text1"/>
        </w:rPr>
        <w:t xml:space="preserve">, cán bộ </w:t>
      </w:r>
      <w:r w:rsidR="0060293F">
        <w:rPr>
          <w:color w:val="000000" w:themeColor="text1"/>
        </w:rPr>
        <w:lastRenderedPageBreak/>
        <w:t>giáo viên, nhân viên các trường</w:t>
      </w:r>
      <w:r w:rsidRPr="00064053">
        <w:rPr>
          <w:color w:val="000000" w:themeColor="text1"/>
        </w:rPr>
        <w:t xml:space="preserve">; chịu trách nhiệm về tính chính xác, thống nhất của dữ liệu PCGD, XMC do cấp học, bậc học được giao phụ trách; thực hiện nhiệm vụ PCGD - XMC phải kết hợp chặt chẽ với việc thực hiện Kế hoạch sáp nhập các xã/phường/thị trấn, các thôn, khu dân cư và việc tổ chức sắp xếp lại các trường mầm non, phổ thông công lập tỉnh Hải Dương giai đoạn 2019 - 2021; </w:t>
      </w:r>
      <w:r w:rsidRPr="00064053">
        <w:rPr>
          <w:color w:val="000000" w:themeColor="text1"/>
          <w:highlight w:val="white"/>
        </w:rPr>
        <w:t xml:space="preserve">tập huấn, bồi dưỡng nghiệp vụ, nhất là công tác điều tra cơ bản, cập nhật thông tin, khai thác dữ liệu, tổng hợp trên hệ thống, đánh giá kết quả và báo cáo, hoàn thiện hồ sơ, quản lý, lưu trữ hồ sơ </w:t>
      </w:r>
      <w:r w:rsidRPr="00064053">
        <w:rPr>
          <w:color w:val="000000" w:themeColor="text1"/>
          <w:spacing w:val="-4"/>
          <w:highlight w:val="white"/>
        </w:rPr>
        <w:t>phổ cập giáo dục</w:t>
      </w:r>
      <w:r w:rsidRPr="00064053">
        <w:rPr>
          <w:color w:val="000000" w:themeColor="text1"/>
          <w:highlight w:val="white"/>
        </w:rPr>
        <w:t>,…</w:t>
      </w:r>
      <w:r w:rsidRPr="00064053">
        <w:rPr>
          <w:color w:val="000000" w:themeColor="text1"/>
        </w:rPr>
        <w:t>tham mưu tăng cường kinh phí để xây dựng cơ sở vật chất, đẩy mạnh tiến độ xây dựng và giữ vững danh hiệu trường đạt chuẩn quốc gia, tăng cường các giải pháp phát triển đội ngũ đáp ứng yêu cầu triển khai thực hiện chương trình giáo dục phổ thông;</w:t>
      </w:r>
      <w:r w:rsidR="0060293F">
        <w:rPr>
          <w:color w:val="000000" w:themeColor="text1"/>
        </w:rPr>
        <w:t xml:space="preserve"> </w:t>
      </w:r>
      <w:r w:rsidRPr="00064053">
        <w:rPr>
          <w:color w:val="000000" w:themeColor="text1"/>
          <w:highlight w:val="white"/>
        </w:rPr>
        <w:t xml:space="preserve">củng cố, duy trì và nâng cao tỉ lệ, chất lượng đạt chuẩn </w:t>
      </w:r>
      <w:r w:rsidRPr="00064053">
        <w:rPr>
          <w:color w:val="000000" w:themeColor="text1"/>
          <w:spacing w:val="-4"/>
          <w:highlight w:val="white"/>
        </w:rPr>
        <w:t>phổ cập giáo dục</w:t>
      </w:r>
      <w:r w:rsidRPr="00064053">
        <w:rPr>
          <w:color w:val="000000" w:themeColor="text1"/>
          <w:highlight w:val="white"/>
        </w:rPr>
        <w:t xml:space="preserve"> THCS.</w:t>
      </w:r>
    </w:p>
    <w:p w:rsidR="004D1F17" w:rsidRPr="000B2A28" w:rsidRDefault="00710101" w:rsidP="00366D2E">
      <w:pPr>
        <w:spacing w:before="120" w:line="276" w:lineRule="auto"/>
        <w:ind w:firstLine="720"/>
        <w:jc w:val="both"/>
        <w:rPr>
          <w:b/>
          <w:color w:val="000000" w:themeColor="text1"/>
          <w:sz w:val="24"/>
          <w:szCs w:val="24"/>
          <w:highlight w:val="white"/>
        </w:rPr>
      </w:pPr>
      <w:r>
        <w:rPr>
          <w:b/>
          <w:color w:val="000000" w:themeColor="text1"/>
          <w:sz w:val="24"/>
          <w:szCs w:val="24"/>
          <w:highlight w:val="white"/>
        </w:rPr>
        <w:t>VII</w:t>
      </w:r>
      <w:r w:rsidR="004D1F17" w:rsidRPr="000B2A28">
        <w:rPr>
          <w:b/>
          <w:color w:val="000000" w:themeColor="text1"/>
          <w:sz w:val="24"/>
          <w:szCs w:val="24"/>
          <w:highlight w:val="white"/>
        </w:rPr>
        <w:t>. ĐỔI MỚI CÔNG TÁC QUẢN LÝ</w:t>
      </w:r>
    </w:p>
    <w:p w:rsidR="00461BB9" w:rsidRPr="00DD620D" w:rsidRDefault="00DD620D" w:rsidP="00DD620D">
      <w:pPr>
        <w:autoSpaceDE w:val="0"/>
        <w:autoSpaceDN w:val="0"/>
        <w:adjustRightInd w:val="0"/>
        <w:spacing w:before="120" w:after="120" w:line="276" w:lineRule="auto"/>
        <w:ind w:firstLine="720"/>
        <w:jc w:val="both"/>
        <w:rPr>
          <w:b/>
          <w:color w:val="000000" w:themeColor="text1"/>
        </w:rPr>
      </w:pPr>
      <w:r>
        <w:rPr>
          <w:b/>
          <w:color w:val="000000" w:themeColor="text1"/>
        </w:rPr>
        <w:t>1.</w:t>
      </w:r>
      <w:r w:rsidR="00461BB9" w:rsidRPr="00DD620D">
        <w:rPr>
          <w:b/>
          <w:color w:val="000000" w:themeColor="text1"/>
        </w:rPr>
        <w:t>Nâng cao vai trò lãnh đạo của cấp ủy đảng, chính quyền</w:t>
      </w:r>
    </w:p>
    <w:p w:rsidR="009E14AB" w:rsidRPr="00461BB9" w:rsidRDefault="009E14AB" w:rsidP="00461BB9">
      <w:pPr>
        <w:autoSpaceDE w:val="0"/>
        <w:autoSpaceDN w:val="0"/>
        <w:adjustRightInd w:val="0"/>
        <w:spacing w:before="120" w:after="120" w:line="276" w:lineRule="auto"/>
        <w:ind w:firstLine="720"/>
        <w:jc w:val="both"/>
        <w:rPr>
          <w:color w:val="000000" w:themeColor="text1"/>
        </w:rPr>
      </w:pPr>
      <w:r w:rsidRPr="00461BB9">
        <w:rPr>
          <w:color w:val="000000" w:themeColor="text1"/>
        </w:rPr>
        <w:t>Kiện toàn tổ chức, coi trọng, nâng cao vai trò lãnh đạo của cấp ủy Đảng, Hội đồng trường, Công đoàn, Đoàn Thanh niên, Ban thanh tra nhân dân trường học,...; nâng cao năng lực quản trị trong các cơ sở giáo dục; rà soát, cập nhật, bổ sung, xây dựng và thực hiện nghiêm túc, triệt để quy chế dân chủ, quy chế làm việc, quy chế chi tiêu nội bộ,… và các quy định cụ thể khác đúng chức năng, nhiệm vụ quy định cho từng cấp, từng chức danh quản lý, từng vị trí việc làm,…được quy định tại các văn bản hiện hành, không để xảy ra tình trạng thực hiện sai chức năng, nhiệm vụ trong quản lý, điều hành, thực thi nhiệm vụ.</w:t>
      </w:r>
    </w:p>
    <w:p w:rsidR="009E14AB" w:rsidRPr="00064053" w:rsidRDefault="009E14AB" w:rsidP="00366D2E">
      <w:pPr>
        <w:spacing w:before="120" w:after="120" w:line="276" w:lineRule="auto"/>
        <w:ind w:firstLine="720"/>
        <w:jc w:val="both"/>
        <w:rPr>
          <w:b/>
          <w:color w:val="000000" w:themeColor="text1"/>
          <w:highlight w:val="white"/>
        </w:rPr>
      </w:pPr>
      <w:r w:rsidRPr="00064053">
        <w:rPr>
          <w:b/>
          <w:color w:val="000000" w:themeColor="text1"/>
        </w:rPr>
        <w:t xml:space="preserve">2. </w:t>
      </w:r>
      <w:r w:rsidRPr="00064053">
        <w:rPr>
          <w:b/>
          <w:color w:val="000000" w:themeColor="text1"/>
          <w:highlight w:val="white"/>
        </w:rPr>
        <w:t>Đẩy mạnh công tác truyền thông</w:t>
      </w:r>
    </w:p>
    <w:p w:rsidR="009E14AB" w:rsidRPr="00064053" w:rsidRDefault="009E14AB" w:rsidP="00366D2E">
      <w:pPr>
        <w:spacing w:before="120" w:after="120" w:line="276" w:lineRule="auto"/>
        <w:ind w:firstLine="709"/>
        <w:jc w:val="both"/>
        <w:rPr>
          <w:color w:val="000000" w:themeColor="text1"/>
          <w:lang w:val="nl-NL"/>
        </w:rPr>
      </w:pPr>
      <w:r w:rsidRPr="00064053">
        <w:rPr>
          <w:color w:val="000000" w:themeColor="text1"/>
        </w:rPr>
        <w:t xml:space="preserve">Tiếp tục đẩy mạnh công tác truyền thông, quán triệt sâu sắc các chủ trương, chính sách của Đảng, Nhà nước, Chính phủ, Quốc hội và của Bộ GDĐT về đổi mới </w:t>
      </w:r>
      <w:r w:rsidRPr="00064053">
        <w:rPr>
          <w:color w:val="000000" w:themeColor="text1"/>
          <w:highlight w:val="white"/>
        </w:rPr>
        <w:t>giáo dục trung học</w:t>
      </w:r>
      <w:r w:rsidRPr="00064053">
        <w:rPr>
          <w:color w:val="000000" w:themeColor="text1"/>
        </w:rPr>
        <w:t xml:space="preserve">; </w:t>
      </w:r>
      <w:r w:rsidRPr="00064053">
        <w:rPr>
          <w:color w:val="000000" w:themeColor="text1"/>
          <w:lang w:val="nl-NL"/>
        </w:rPr>
        <w:t xml:space="preserve">tuyên truyền những kết quả đạt được để xã hội hiểu và chia sẻ, đồng thuận với các chủ trương đổi mới </w:t>
      </w:r>
      <w:r w:rsidRPr="00064053">
        <w:rPr>
          <w:color w:val="000000" w:themeColor="text1"/>
          <w:highlight w:val="white"/>
        </w:rPr>
        <w:t>giáo dục trung học</w:t>
      </w:r>
      <w:r w:rsidRPr="00064053">
        <w:rPr>
          <w:color w:val="000000" w:themeColor="text1"/>
          <w:lang w:val="nl-NL"/>
        </w:rPr>
        <w:t>; xây dựng kế hoạch truyền thông, phối hợp chặt chẽ với các cơ quan báo chí địa phương, kịp thời, chủ động cung cấp thông tin để định hướng dư luận, tạo niềm tin của xã hội.</w:t>
      </w:r>
    </w:p>
    <w:p w:rsidR="009E14AB" w:rsidRPr="00064053" w:rsidRDefault="009E14AB" w:rsidP="00366D2E">
      <w:pPr>
        <w:spacing w:before="120" w:after="120" w:line="276" w:lineRule="auto"/>
        <w:ind w:firstLine="709"/>
        <w:jc w:val="both"/>
        <w:rPr>
          <w:b/>
          <w:i/>
          <w:color w:val="000000" w:themeColor="text1"/>
          <w:spacing w:val="-4"/>
        </w:rPr>
      </w:pPr>
      <w:r w:rsidRPr="00064053">
        <w:rPr>
          <w:color w:val="000000" w:themeColor="text1"/>
          <w:lang w:val="nl-NL"/>
        </w:rPr>
        <w:t>Động viên đội ngũ GV, CBQL giáo dục chủ động viết và đưa tin, bài về các hoạt động của ngành, tập trung vào công tác chuẩn bị các điều kiện đổi mới chương trình giáo dục phổ thông, nhất là các gương người tốt, việc tốt, các điển hình tiên tiến của cấp học để khích lệ các thầy cô giáo, các em HS phấn đấu, vươn lên, tạo sức lan tỏa sâu rộng trong cộng đồng.</w:t>
      </w:r>
    </w:p>
    <w:p w:rsidR="00461BB9" w:rsidRPr="00461BB9" w:rsidRDefault="009E14AB" w:rsidP="00366D2E">
      <w:pPr>
        <w:autoSpaceDE w:val="0"/>
        <w:autoSpaceDN w:val="0"/>
        <w:adjustRightInd w:val="0"/>
        <w:spacing w:before="120" w:after="120" w:line="276" w:lineRule="auto"/>
        <w:ind w:firstLine="720"/>
        <w:jc w:val="both"/>
        <w:rPr>
          <w:b/>
          <w:color w:val="000000" w:themeColor="text1"/>
        </w:rPr>
      </w:pPr>
      <w:r w:rsidRPr="00461BB9">
        <w:rPr>
          <w:b/>
          <w:color w:val="000000" w:themeColor="text1"/>
        </w:rPr>
        <w:t xml:space="preserve">3. </w:t>
      </w:r>
      <w:r w:rsidR="00461BB9" w:rsidRPr="00461BB9">
        <w:rPr>
          <w:b/>
          <w:color w:val="000000" w:themeColor="text1"/>
        </w:rPr>
        <w:t>Tiếp tục củng cố kỷ cương, nền nếp, thực hiện công khai</w:t>
      </w:r>
    </w:p>
    <w:p w:rsidR="009E14AB" w:rsidRPr="00064053" w:rsidRDefault="009E14AB" w:rsidP="00366D2E">
      <w:pPr>
        <w:autoSpaceDE w:val="0"/>
        <w:autoSpaceDN w:val="0"/>
        <w:adjustRightInd w:val="0"/>
        <w:spacing w:before="120" w:after="120" w:line="276" w:lineRule="auto"/>
        <w:ind w:firstLine="720"/>
        <w:jc w:val="both"/>
        <w:rPr>
          <w:color w:val="000000" w:themeColor="text1"/>
        </w:rPr>
      </w:pPr>
      <w:r w:rsidRPr="00064053">
        <w:rPr>
          <w:color w:val="000000" w:themeColor="text1"/>
        </w:rPr>
        <w:t xml:space="preserve">Tiếp tục củng cố kỷ cương, nền nếp trong dạy học, kiểm tra đánh giá và thi; tăng cường đổi mới quản lý thực hiện chương trình và kế hoạch giáo dục theo hướng </w:t>
      </w:r>
      <w:r w:rsidRPr="00064053">
        <w:rPr>
          <w:color w:val="000000" w:themeColor="text1"/>
        </w:rPr>
        <w:lastRenderedPageBreak/>
        <w:t>tự chủ, tự chịu trách nhiệm; đề cao tinh thần đổi mới và sáng tạo trong quản lý và tổ chức các hoạt động giáo dục.</w:t>
      </w:r>
    </w:p>
    <w:p w:rsidR="009E14AB" w:rsidRPr="00064053" w:rsidRDefault="009E14AB" w:rsidP="00366D2E">
      <w:pPr>
        <w:spacing w:before="120" w:after="120" w:line="276" w:lineRule="auto"/>
        <w:ind w:firstLine="720"/>
        <w:jc w:val="both"/>
        <w:rPr>
          <w:color w:val="000000" w:themeColor="text1"/>
        </w:rPr>
      </w:pPr>
      <w:r w:rsidRPr="00064053">
        <w:rPr>
          <w:color w:val="000000" w:themeColor="text1"/>
          <w:highlight w:val="white"/>
        </w:rPr>
        <w:t xml:space="preserve"> Chú trọng quản lý, phối hợp hoạt động của Ban đại diện cha mẹ học sinh theo Thông tư số 55/2011/TT-BGDĐT ngày 22/11/2011; </w:t>
      </w:r>
      <w:r w:rsidRPr="00064053">
        <w:rPr>
          <w:color w:val="000000" w:themeColor="text1"/>
        </w:rPr>
        <w:t>đẩy mạnh công tác truyền thông, tập trung vào các hoạt động đổi mới giáo dục trung học, trong đó coi trọng thông tin, tuyên truyền để thống nhất nhận thức, tạo sự đồng thuận, huy động sự tham gia của xã hội đối với công cuộc đổi mới, phát triển giáo dục.</w:t>
      </w:r>
    </w:p>
    <w:p w:rsidR="009E14AB" w:rsidRPr="00064053" w:rsidRDefault="009E14AB" w:rsidP="00366D2E">
      <w:pPr>
        <w:spacing w:before="120" w:after="120" w:line="276" w:lineRule="auto"/>
        <w:ind w:firstLine="720"/>
        <w:jc w:val="both"/>
        <w:rPr>
          <w:color w:val="000000" w:themeColor="text1"/>
          <w:spacing w:val="-2"/>
        </w:rPr>
      </w:pPr>
      <w:r w:rsidRPr="00064053">
        <w:rPr>
          <w:color w:val="000000" w:themeColor="text1"/>
          <w:spacing w:val="-2"/>
        </w:rPr>
        <w:t>Tăng cường quản lý chặt chẽ việc dạy thêm, học thêm theo Thông tư số 17/2012/TT-BGDĐT ngày 16/5/2012 của Bộ GDĐT, Quyết định số 20/QĐ-UBND ngày 10/9/2013, Quyết định số 05/QĐ-UBND ngày của UBND tỉnh, Công văn số 1237/SGDĐT-GDTrH ngày 13/9/2013, Công văn số 1038/SGDĐT ngày 04/9/2015 của Sở GDĐT. Mức thu tiền dạy thêm học thêm</w:t>
      </w:r>
      <w:r w:rsidR="00DD00DE">
        <w:rPr>
          <w:color w:val="000000" w:themeColor="text1"/>
          <w:spacing w:val="-2"/>
        </w:rPr>
        <w:t xml:space="preserve"> trong nhà trường năm học 2019 -</w:t>
      </w:r>
      <w:r w:rsidRPr="00064053">
        <w:rPr>
          <w:color w:val="000000" w:themeColor="text1"/>
          <w:spacing w:val="-2"/>
        </w:rPr>
        <w:t xml:space="preserve"> 2020 được điều chỉnh tương ứng với mức lương cơ bản hiện hành</w:t>
      </w:r>
      <w:r w:rsidR="00EE0DAB">
        <w:rPr>
          <w:color w:val="000000" w:themeColor="text1"/>
          <w:spacing w:val="-2"/>
        </w:rPr>
        <w:t xml:space="preserve"> cụ thể: 5200đ/tiết; 15 600đ/buổi(03 tiết)</w:t>
      </w:r>
      <w:r w:rsidRPr="00064053">
        <w:rPr>
          <w:color w:val="000000" w:themeColor="text1"/>
          <w:spacing w:val="-2"/>
        </w:rPr>
        <w:t xml:space="preserve">. Việc tổ chức học thêm thực hiện theo hướng phát triển năng lực học sinh, không dạy đồng loạt, đại trà. </w:t>
      </w:r>
    </w:p>
    <w:p w:rsidR="009E14AB" w:rsidRPr="00064053" w:rsidRDefault="009E14AB" w:rsidP="00366D2E">
      <w:pPr>
        <w:spacing w:before="120" w:after="120" w:line="276" w:lineRule="auto"/>
        <w:ind w:firstLine="720"/>
        <w:jc w:val="both"/>
        <w:rPr>
          <w:color w:val="000000" w:themeColor="text1"/>
          <w:spacing w:val="-2"/>
        </w:rPr>
      </w:pPr>
      <w:r w:rsidRPr="00064053">
        <w:rPr>
          <w:color w:val="000000" w:themeColor="text1"/>
          <w:spacing w:val="-2"/>
        </w:rPr>
        <w:t>Thực hiện đúng, đủ yêu c</w:t>
      </w:r>
      <w:r w:rsidR="00163F7F">
        <w:rPr>
          <w:color w:val="000000" w:themeColor="text1"/>
          <w:spacing w:val="-2"/>
        </w:rPr>
        <w:t>ầu công khai theo Thông tư số 36/2017/TT-BGD ĐT ngày 28/12/2017</w:t>
      </w:r>
      <w:r w:rsidRPr="00064053">
        <w:rPr>
          <w:color w:val="000000" w:themeColor="text1"/>
          <w:spacing w:val="-2"/>
        </w:rPr>
        <w:t xml:space="preserve"> của Bộ GDĐT</w:t>
      </w:r>
      <w:r w:rsidR="00AD1D25">
        <w:rPr>
          <w:color w:val="000000" w:themeColor="text1"/>
          <w:spacing w:val="-2"/>
        </w:rPr>
        <w:t>; Thông tư 61/2017/TT-BTC ngày 15/6/2017 của Bộ tài chính</w:t>
      </w:r>
      <w:r w:rsidRPr="00064053">
        <w:rPr>
          <w:color w:val="000000" w:themeColor="text1"/>
          <w:spacing w:val="-2"/>
        </w:rPr>
        <w:t>. Quản lý các k</w:t>
      </w:r>
      <w:r w:rsidR="00AD1D25">
        <w:rPr>
          <w:color w:val="000000" w:themeColor="text1"/>
          <w:spacing w:val="-2"/>
        </w:rPr>
        <w:t>hoản tài trợ theo Thông tư số 16/2018</w:t>
      </w:r>
      <w:r w:rsidRPr="00064053">
        <w:rPr>
          <w:color w:val="000000" w:themeColor="text1"/>
          <w:spacing w:val="-2"/>
        </w:rPr>
        <w:t>/TT-BGDĐT ngày</w:t>
      </w:r>
      <w:r w:rsidR="00AD1D25">
        <w:rPr>
          <w:color w:val="000000" w:themeColor="text1"/>
          <w:spacing w:val="-2"/>
        </w:rPr>
        <w:t xml:space="preserve"> 03/8/2018 </w:t>
      </w:r>
      <w:r w:rsidRPr="00064053">
        <w:rPr>
          <w:color w:val="000000" w:themeColor="text1"/>
          <w:spacing w:val="-2"/>
        </w:rPr>
        <w:t>quy định về tài trợ cho các cơ sở giáo dục thuộc hệ thống giáo dục quốc dân</w:t>
      </w:r>
      <w:r w:rsidRPr="00064053">
        <w:rPr>
          <w:color w:val="000000" w:themeColor="text1"/>
        </w:rPr>
        <w:t xml:space="preserve">.  </w:t>
      </w:r>
    </w:p>
    <w:p w:rsidR="0060475E" w:rsidRDefault="0060475E" w:rsidP="00366D2E">
      <w:pPr>
        <w:spacing w:before="120" w:after="120" w:line="276" w:lineRule="auto"/>
        <w:ind w:firstLine="720"/>
        <w:jc w:val="both"/>
        <w:rPr>
          <w:color w:val="000000" w:themeColor="text1"/>
        </w:rPr>
      </w:pPr>
      <w:r w:rsidRPr="0060475E">
        <w:rPr>
          <w:b/>
          <w:color w:val="000000" w:themeColor="text1"/>
          <w:highlight w:val="white"/>
        </w:rPr>
        <w:t xml:space="preserve"> 4</w:t>
      </w:r>
      <w:r w:rsidR="009E14AB" w:rsidRPr="0060475E">
        <w:rPr>
          <w:b/>
          <w:color w:val="000000" w:themeColor="text1"/>
          <w:highlight w:val="white"/>
        </w:rPr>
        <w:t xml:space="preserve">. </w:t>
      </w:r>
      <w:r w:rsidRPr="0060475E">
        <w:rPr>
          <w:b/>
          <w:color w:val="000000" w:themeColor="text1"/>
        </w:rPr>
        <w:t>Chuẩn hóa hệ thống hồ sơ sổ sách trong nhà trường</w:t>
      </w:r>
    </w:p>
    <w:p w:rsidR="009E14AB" w:rsidRPr="00064053" w:rsidRDefault="009E14AB" w:rsidP="00366D2E">
      <w:pPr>
        <w:spacing w:before="120" w:after="120" w:line="276" w:lineRule="auto"/>
        <w:ind w:firstLine="720"/>
        <w:jc w:val="both"/>
        <w:rPr>
          <w:color w:val="000000" w:themeColor="text1"/>
        </w:rPr>
      </w:pPr>
      <w:r w:rsidRPr="00064053">
        <w:rPr>
          <w:color w:val="000000" w:themeColor="text1"/>
        </w:rPr>
        <w:t xml:space="preserve">Chuẩn hóa hệ thống hồ sơ sổ sách trong nhà trường theo yêu cầu tại </w:t>
      </w:r>
      <w:r w:rsidRPr="00064053">
        <w:rPr>
          <w:color w:val="000000" w:themeColor="text1"/>
          <w:spacing w:val="4"/>
          <w:highlight w:val="white"/>
        </w:rPr>
        <w:t xml:space="preserve">Chỉ thị số 138/BGDĐT-GDTrH </w:t>
      </w:r>
      <w:r w:rsidRPr="00064053">
        <w:rPr>
          <w:bCs/>
          <w:color w:val="000000" w:themeColor="text1"/>
        </w:rPr>
        <w:t xml:space="preserve">ngày 18/1/2019 của Bộ </w:t>
      </w:r>
      <w:r w:rsidRPr="00064053">
        <w:rPr>
          <w:color w:val="000000" w:themeColor="text1"/>
          <w:spacing w:val="4"/>
          <w:highlight w:val="white"/>
        </w:rPr>
        <w:t>GDĐT</w:t>
      </w:r>
      <w:r w:rsidRPr="00064053">
        <w:rPr>
          <w:color w:val="000000" w:themeColor="text1"/>
        </w:rPr>
        <w:t xml:space="preserve">, </w:t>
      </w:r>
      <w:r w:rsidRPr="00064053">
        <w:rPr>
          <w:color w:val="000000" w:themeColor="text1"/>
          <w:spacing w:val="-2"/>
        </w:rPr>
        <w:t>Công văn số 123/SGDĐT-GDTrH ngày 17/01/2014 của Sở GD-ĐT và Hướng dẫn thực hiện hệ thống hồ sơ, sổ sách trong trường trung học từ năm học 2014 - 2015</w:t>
      </w:r>
      <w:r w:rsidRPr="00064053">
        <w:rPr>
          <w:color w:val="000000" w:themeColor="text1"/>
        </w:rPr>
        <w:t xml:space="preserve"> và các văn bản chỉ đạo của Bộ GDĐT, Sở GDĐT</w:t>
      </w:r>
      <w:r w:rsidR="009D410C">
        <w:rPr>
          <w:color w:val="000000" w:themeColor="text1"/>
        </w:rPr>
        <w:t>, Phòng GD&amp;ĐT</w:t>
      </w:r>
      <w:r w:rsidRPr="00064053">
        <w:rPr>
          <w:color w:val="000000" w:themeColor="text1"/>
        </w:rPr>
        <w:t>. Đẩy mạnh cải cách hành chính, đơn giản hóa các thủ tục hành chính; xây dựng và ban hành cơ chế thanh tra, kiểm tra, giám sát, nâng cao hiệu lực, hiệu quả thực thi chính sách pháp luật.</w:t>
      </w:r>
    </w:p>
    <w:p w:rsidR="0060475E" w:rsidRPr="0060475E" w:rsidRDefault="0060475E" w:rsidP="0060475E">
      <w:pPr>
        <w:spacing w:before="120" w:after="120" w:line="276" w:lineRule="auto"/>
        <w:ind w:firstLine="720"/>
        <w:jc w:val="both"/>
        <w:rPr>
          <w:b/>
          <w:color w:val="000000" w:themeColor="text1"/>
          <w:spacing w:val="-4"/>
          <w:highlight w:val="white"/>
        </w:rPr>
      </w:pPr>
      <w:r w:rsidRPr="0060475E">
        <w:rPr>
          <w:b/>
          <w:color w:val="000000" w:themeColor="text1"/>
          <w:spacing w:val="-4"/>
          <w:highlight w:val="white"/>
        </w:rPr>
        <w:t>5</w:t>
      </w:r>
      <w:r w:rsidR="009E14AB" w:rsidRPr="0060475E">
        <w:rPr>
          <w:b/>
          <w:color w:val="000000" w:themeColor="text1"/>
          <w:spacing w:val="-4"/>
          <w:highlight w:val="white"/>
        </w:rPr>
        <w:t>.</w:t>
      </w:r>
      <w:r w:rsidRPr="0060475E">
        <w:rPr>
          <w:b/>
          <w:color w:val="000000" w:themeColor="text1"/>
          <w:spacing w:val="-4"/>
          <w:highlight w:val="white"/>
        </w:rPr>
        <w:t>Ứng dụng công nghệ thông tin</w:t>
      </w:r>
      <w:r w:rsidR="009E14AB" w:rsidRPr="0060475E">
        <w:rPr>
          <w:b/>
          <w:color w:val="000000" w:themeColor="text1"/>
          <w:spacing w:val="-4"/>
          <w:highlight w:val="white"/>
        </w:rPr>
        <w:t xml:space="preserve"> </w:t>
      </w:r>
    </w:p>
    <w:p w:rsidR="009E14AB" w:rsidRPr="00064053" w:rsidRDefault="009E14AB" w:rsidP="0060475E">
      <w:pPr>
        <w:spacing w:before="120" w:after="120" w:line="276" w:lineRule="auto"/>
        <w:ind w:firstLine="720"/>
        <w:jc w:val="both"/>
        <w:rPr>
          <w:color w:val="000000" w:themeColor="text1"/>
        </w:rPr>
      </w:pPr>
      <w:r w:rsidRPr="00064053">
        <w:rPr>
          <w:color w:val="000000" w:themeColor="text1"/>
          <w:spacing w:val="-4"/>
          <w:highlight w:val="white"/>
        </w:rPr>
        <w:t xml:space="preserve">Tăng cường ứng dụng công nghệ thông tin trong tổ chức và quản lý thư viện, quản lý các hoạt động chuyên môn; </w:t>
      </w:r>
      <w:r w:rsidRPr="00064053">
        <w:rPr>
          <w:color w:val="000000" w:themeColor="text1"/>
        </w:rPr>
        <w:t xml:space="preserve">giảng dạy của giáo viên, </w:t>
      </w:r>
      <w:r w:rsidRPr="00064053">
        <w:rPr>
          <w:color w:val="000000" w:themeColor="text1"/>
          <w:spacing w:val="-4"/>
          <w:highlight w:val="white"/>
        </w:rPr>
        <w:t xml:space="preserve">kết quả học tập của học sinh; tăng cường mối liên hệ giữa nhà trường với cha mẹ học sinh và cộng đồng; </w:t>
      </w:r>
      <w:r w:rsidRPr="00064053">
        <w:rPr>
          <w:color w:val="000000" w:themeColor="text1"/>
          <w:highlight w:val="white"/>
        </w:rPr>
        <w:t xml:space="preserve">tổ chức hội nghị, hội thảo, tập huấn, bồi dưỡng cán bộ quản lý, giáo viên, </w:t>
      </w:r>
      <w:r w:rsidRPr="00064053">
        <w:rPr>
          <w:color w:val="000000" w:themeColor="text1"/>
          <w:highlight w:val="white"/>
          <w:lang w:val="it-IT"/>
        </w:rPr>
        <w:t>khai thác và sử dụng thống nhất bộ số liệu về: trường, lớp, học sinh, giáo viên… toàn ngành và trong báo cáo các cấp</w:t>
      </w:r>
      <w:r w:rsidRPr="00064053">
        <w:rPr>
          <w:color w:val="000000" w:themeColor="text1"/>
          <w:lang w:val="it-IT"/>
        </w:rPr>
        <w:t xml:space="preserve"> </w:t>
      </w:r>
      <w:r w:rsidRPr="00064053">
        <w:rPr>
          <w:color w:val="000000" w:themeColor="text1"/>
          <w:spacing w:val="-2"/>
        </w:rPr>
        <w:t>theo hướng thiết thực, hiệu quả, tránh hình thức hoặc gây thêm khó khăn cho giáo viên</w:t>
      </w:r>
      <w:r w:rsidRPr="00064053">
        <w:rPr>
          <w:color w:val="000000" w:themeColor="text1"/>
        </w:rPr>
        <w:t>; quản lý và sử dụng tài liệu tham khảo trong giáo dục phổ thông theo Thông tư số 21/2014/TT-BGDĐT ngày 07/7/2014 của Bộ GDĐT.</w:t>
      </w:r>
    </w:p>
    <w:p w:rsidR="009D410C" w:rsidRPr="0060475E" w:rsidRDefault="0060475E" w:rsidP="00366D2E">
      <w:pPr>
        <w:spacing w:before="120" w:after="120" w:line="276" w:lineRule="auto"/>
        <w:ind w:firstLine="720"/>
        <w:jc w:val="both"/>
        <w:rPr>
          <w:b/>
          <w:color w:val="000000" w:themeColor="text1"/>
          <w:highlight w:val="white"/>
        </w:rPr>
      </w:pPr>
      <w:r w:rsidRPr="0060475E">
        <w:rPr>
          <w:b/>
          <w:color w:val="000000" w:themeColor="text1"/>
          <w:highlight w:val="white"/>
        </w:rPr>
        <w:lastRenderedPageBreak/>
        <w:t>6</w:t>
      </w:r>
      <w:r w:rsidR="009E14AB" w:rsidRPr="0060475E">
        <w:rPr>
          <w:b/>
          <w:color w:val="000000" w:themeColor="text1"/>
          <w:highlight w:val="white"/>
        </w:rPr>
        <w:t xml:space="preserve">. </w:t>
      </w:r>
      <w:r w:rsidR="009D410C" w:rsidRPr="0060475E">
        <w:rPr>
          <w:b/>
          <w:color w:val="000000" w:themeColor="text1"/>
          <w:highlight w:val="white"/>
        </w:rPr>
        <w:t>Kiện toàn, cải tiến, nâng cao hiệu quả hoạt động Cụm chuyên môn, Hôi đồng bộ môn cấp cụm, huyện.</w:t>
      </w:r>
    </w:p>
    <w:p w:rsidR="009D410C" w:rsidRDefault="007E44F1" w:rsidP="00366D2E">
      <w:pPr>
        <w:spacing w:before="120" w:after="120" w:line="276" w:lineRule="auto"/>
        <w:ind w:firstLine="720"/>
        <w:jc w:val="both"/>
        <w:rPr>
          <w:color w:val="000000" w:themeColor="text1"/>
          <w:highlight w:val="white"/>
        </w:rPr>
      </w:pPr>
      <w:r>
        <w:rPr>
          <w:color w:val="000000" w:themeColor="text1"/>
          <w:highlight w:val="white"/>
        </w:rPr>
        <w:t xml:space="preserve">- </w:t>
      </w:r>
      <w:r w:rsidR="009D410C">
        <w:rPr>
          <w:color w:val="000000" w:themeColor="text1"/>
          <w:highlight w:val="white"/>
        </w:rPr>
        <w:t>Phối hợp trong việc bố trí, sử dụng người làm việc theo vị trí việc làm</w:t>
      </w:r>
    </w:p>
    <w:p w:rsidR="009E14AB" w:rsidRDefault="007E44F1" w:rsidP="00366D2E">
      <w:pPr>
        <w:spacing w:before="120" w:after="120" w:line="276" w:lineRule="auto"/>
        <w:ind w:firstLine="720"/>
        <w:jc w:val="both"/>
        <w:rPr>
          <w:color w:val="000000" w:themeColor="text1"/>
          <w:highlight w:val="white"/>
        </w:rPr>
      </w:pPr>
      <w:r>
        <w:rPr>
          <w:color w:val="000000" w:themeColor="text1"/>
          <w:highlight w:val="white"/>
        </w:rPr>
        <w:t xml:space="preserve">- </w:t>
      </w:r>
      <w:r w:rsidR="009D410C">
        <w:rPr>
          <w:color w:val="000000" w:themeColor="text1"/>
          <w:highlight w:val="white"/>
        </w:rPr>
        <w:t>Tổ chức Hội thảo, Chuyên đề chuyên môn cấp Cụm: Mỗi trường đăng ký tổ chức 01 chuyên đề cấp Cụm</w:t>
      </w:r>
      <w:r>
        <w:rPr>
          <w:color w:val="000000" w:themeColor="text1"/>
          <w:highlight w:val="white"/>
        </w:rPr>
        <w:t>, mỗi Cụm đăng ký tổ chức 01 chuyên đề chuyên môn cấp huyện. Cụm trưởng tổ chức cho các trường đăng ký nội dung chuyên đề, gửi về Phòng GD&amp;ĐT trước ngày 22/9/2019.</w:t>
      </w:r>
    </w:p>
    <w:p w:rsidR="007E44F1" w:rsidRDefault="007E44F1" w:rsidP="00366D2E">
      <w:pPr>
        <w:spacing w:before="120" w:after="120" w:line="276" w:lineRule="auto"/>
        <w:ind w:firstLine="720"/>
        <w:jc w:val="both"/>
        <w:rPr>
          <w:color w:val="000000" w:themeColor="text1"/>
          <w:highlight w:val="white"/>
        </w:rPr>
      </w:pPr>
      <w:r>
        <w:rPr>
          <w:color w:val="000000" w:themeColor="text1"/>
          <w:highlight w:val="white"/>
        </w:rPr>
        <w:t>- Phối hợp trong việc xây dựng ngân hang đề thi HSG, kiểm tra học kỳ, thi thử tuyển sinh vào lớp 10.</w:t>
      </w:r>
    </w:p>
    <w:p w:rsidR="007E44F1" w:rsidRDefault="007E44F1" w:rsidP="00366D2E">
      <w:pPr>
        <w:spacing w:before="120" w:after="120" w:line="276" w:lineRule="auto"/>
        <w:ind w:firstLine="720"/>
        <w:jc w:val="both"/>
        <w:rPr>
          <w:color w:val="000000" w:themeColor="text1"/>
          <w:highlight w:val="white"/>
        </w:rPr>
      </w:pPr>
      <w:r>
        <w:rPr>
          <w:color w:val="000000" w:themeColor="text1"/>
          <w:highlight w:val="white"/>
        </w:rPr>
        <w:t>- Tổ chức các hoạt động văn hóa, văn nghệ, thể dục-thể thao cho cán bộ, giáo viên, nhân viên và học sinh.</w:t>
      </w:r>
    </w:p>
    <w:p w:rsidR="007E44F1" w:rsidRPr="00064053" w:rsidRDefault="007E44F1" w:rsidP="00366D2E">
      <w:pPr>
        <w:spacing w:before="120" w:after="120" w:line="276" w:lineRule="auto"/>
        <w:ind w:firstLine="720"/>
        <w:jc w:val="both"/>
        <w:rPr>
          <w:color w:val="000000" w:themeColor="text1"/>
          <w:highlight w:val="white"/>
        </w:rPr>
      </w:pPr>
      <w:r>
        <w:rPr>
          <w:color w:val="000000" w:themeColor="text1"/>
          <w:highlight w:val="white"/>
        </w:rPr>
        <w:t>- Làm nòng cốt cho việc phát hiện, bồi dưỡng, xây dựng nhân tố mới, điển hình mới trong tổ chức thực hiện các hoạt động giáo dục của cấp THCS.</w:t>
      </w:r>
    </w:p>
    <w:p w:rsidR="009E14AB" w:rsidRPr="000B2A28" w:rsidRDefault="00710101" w:rsidP="00366D2E">
      <w:pPr>
        <w:spacing w:before="120" w:line="276" w:lineRule="auto"/>
        <w:ind w:firstLine="720"/>
        <w:jc w:val="both"/>
        <w:rPr>
          <w:b/>
          <w:color w:val="000000" w:themeColor="text1"/>
          <w:sz w:val="24"/>
          <w:szCs w:val="24"/>
          <w:highlight w:val="white"/>
        </w:rPr>
      </w:pPr>
      <w:r>
        <w:rPr>
          <w:b/>
          <w:color w:val="000000" w:themeColor="text1"/>
          <w:sz w:val="24"/>
          <w:szCs w:val="24"/>
          <w:highlight w:val="white"/>
        </w:rPr>
        <w:t>VIII</w:t>
      </w:r>
      <w:r w:rsidR="00653C4B" w:rsidRPr="000B2A28">
        <w:rPr>
          <w:b/>
          <w:color w:val="000000" w:themeColor="text1"/>
          <w:sz w:val="24"/>
          <w:szCs w:val="24"/>
          <w:highlight w:val="white"/>
        </w:rPr>
        <w:t>. CÔNG TÁC THI ĐUA KHEN THƯỞNG, CHẾ ĐỘ THÔNG TIN, BÁO CÁO</w:t>
      </w:r>
    </w:p>
    <w:p w:rsidR="005B7363" w:rsidRPr="00064053" w:rsidRDefault="005B7363" w:rsidP="00366D2E">
      <w:pPr>
        <w:spacing w:before="120" w:after="120" w:line="276" w:lineRule="auto"/>
        <w:ind w:firstLine="720"/>
        <w:jc w:val="both"/>
        <w:rPr>
          <w:color w:val="000000" w:themeColor="text1"/>
          <w:spacing w:val="-2"/>
        </w:rPr>
      </w:pPr>
      <w:r w:rsidRPr="00064053">
        <w:rPr>
          <w:color w:val="000000" w:themeColor="text1"/>
          <w:spacing w:val="-2"/>
        </w:rPr>
        <w:t xml:space="preserve">1. Các đơn vị cần </w:t>
      </w:r>
      <w:r w:rsidRPr="00064053">
        <w:rPr>
          <w:color w:val="000000" w:themeColor="text1"/>
          <w:spacing w:val="-4"/>
          <w:highlight w:val="white"/>
        </w:rPr>
        <w:t xml:space="preserve">xây dựng kế hoạch, cam kết, phấn đấu hoàn thành các chỉ tiêu công tác bám sát </w:t>
      </w:r>
      <w:r w:rsidRPr="00064053">
        <w:rPr>
          <w:color w:val="000000" w:themeColor="text1"/>
          <w:highlight w:val="white"/>
        </w:rPr>
        <w:t xml:space="preserve">chủ đề thi đua "Đổi mới, sáng tạo trong dạy và học" </w:t>
      </w:r>
      <w:r w:rsidRPr="00064053">
        <w:rPr>
          <w:color w:val="000000" w:themeColor="text1"/>
        </w:rPr>
        <w:t>bằng</w:t>
      </w:r>
      <w:r w:rsidRPr="00064053">
        <w:rPr>
          <w:color w:val="000000" w:themeColor="text1"/>
          <w:spacing w:val="-2"/>
        </w:rPr>
        <w:t xml:space="preserve"> </w:t>
      </w:r>
      <w:r w:rsidRPr="00064053">
        <w:rPr>
          <w:color w:val="000000" w:themeColor="text1"/>
          <w:highlight w:val="white"/>
        </w:rPr>
        <w:t>các hoạt động cụ thể</w:t>
      </w:r>
      <w:r w:rsidRPr="00064053">
        <w:rPr>
          <w:color w:val="000000" w:themeColor="text1"/>
        </w:rPr>
        <w:t xml:space="preserve"> và </w:t>
      </w:r>
      <w:r w:rsidRPr="00064053">
        <w:rPr>
          <w:color w:val="000000" w:themeColor="text1"/>
          <w:spacing w:val="-2"/>
        </w:rPr>
        <w:t xml:space="preserve">phong trào thi đua sôi nổi, thiết thực, tránh hình thức. </w:t>
      </w:r>
    </w:p>
    <w:p w:rsidR="005B7363" w:rsidRPr="00064053" w:rsidRDefault="005B7363" w:rsidP="00366D2E">
      <w:pPr>
        <w:spacing w:before="120" w:after="120" w:line="276" w:lineRule="auto"/>
        <w:ind w:firstLine="720"/>
        <w:jc w:val="both"/>
        <w:rPr>
          <w:color w:val="000000" w:themeColor="text1"/>
          <w:spacing w:val="-4"/>
          <w:highlight w:val="white"/>
        </w:rPr>
      </w:pPr>
      <w:r w:rsidRPr="00064053">
        <w:rPr>
          <w:color w:val="000000" w:themeColor="text1"/>
          <w:spacing w:val="-2"/>
        </w:rPr>
        <w:t xml:space="preserve">2. </w:t>
      </w:r>
      <w:r w:rsidRPr="00064053">
        <w:rPr>
          <w:color w:val="000000" w:themeColor="text1"/>
          <w:highlight w:val="white"/>
        </w:rPr>
        <w:t>Đổi mới công tác thi đua, khen thưởng bảo đảm công khai, minh bạch với các tiêu chí rõ ràng, cụ thể gắn với hiệu quả công việc được giao</w:t>
      </w:r>
      <w:r w:rsidRPr="00064053">
        <w:rPr>
          <w:color w:val="000000" w:themeColor="text1"/>
        </w:rPr>
        <w:t>. Chú ý đ</w:t>
      </w:r>
      <w:r w:rsidRPr="00064053">
        <w:rPr>
          <w:color w:val="000000" w:themeColor="text1"/>
          <w:spacing w:val="-2"/>
        </w:rPr>
        <w:t xml:space="preserve">ánh giá, bình xét thi đua cuối học kỳ, cuối năm đúng quy trình, chính xác, công bằng, khách quan, </w:t>
      </w:r>
      <w:r w:rsidRPr="00064053">
        <w:rPr>
          <w:color w:val="000000" w:themeColor="text1"/>
          <w:spacing w:val="-4"/>
          <w:highlight w:val="white"/>
        </w:rPr>
        <w:t xml:space="preserve">khuyến khích các đơn vị/cá nhân </w:t>
      </w:r>
      <w:r w:rsidRPr="00064053">
        <w:rPr>
          <w:color w:val="000000" w:themeColor="text1"/>
        </w:rPr>
        <w:t xml:space="preserve">có nhiều biện pháp </w:t>
      </w:r>
      <w:r w:rsidRPr="00064053">
        <w:rPr>
          <w:color w:val="000000" w:themeColor="text1"/>
          <w:spacing w:val="-4"/>
          <w:highlight w:val="white"/>
        </w:rPr>
        <w:t>chủ động, linh hoạt, sáng tạo, vượt lên khó khăn để hoàn thành tốt nhiệm vụ</w:t>
      </w:r>
      <w:r w:rsidRPr="00064053">
        <w:rPr>
          <w:color w:val="000000" w:themeColor="text1"/>
          <w:spacing w:val="-4"/>
        </w:rPr>
        <w:t>,…</w:t>
      </w:r>
      <w:r w:rsidRPr="00064053">
        <w:rPr>
          <w:color w:val="000000" w:themeColor="text1"/>
          <w:spacing w:val="-4"/>
          <w:highlight w:val="white"/>
        </w:rPr>
        <w:t xml:space="preserve"> </w:t>
      </w:r>
    </w:p>
    <w:p w:rsidR="005B7363" w:rsidRPr="00064053" w:rsidRDefault="005B7363" w:rsidP="00366D2E">
      <w:pPr>
        <w:autoSpaceDE w:val="0"/>
        <w:autoSpaceDN w:val="0"/>
        <w:adjustRightInd w:val="0"/>
        <w:spacing w:before="120" w:after="120" w:line="276" w:lineRule="auto"/>
        <w:ind w:firstLine="720"/>
        <w:jc w:val="both"/>
        <w:rPr>
          <w:i/>
          <w:color w:val="000000" w:themeColor="text1"/>
          <w:spacing w:val="-2"/>
        </w:rPr>
      </w:pPr>
      <w:r w:rsidRPr="00064053">
        <w:rPr>
          <w:color w:val="000000" w:themeColor="text1"/>
          <w:spacing w:val="-2"/>
        </w:rPr>
        <w:t>3. Tích cực tham gia các hoạt động chuyên môn do Bộ GDĐT, Sở GDĐT, Phòng GDĐT tổ chức hoặc phối hợp tổ chức. Kịp thời phản hồi các ý kiến góp ý, trao đổi, đề xu</w:t>
      </w:r>
      <w:r w:rsidR="00810E6D" w:rsidRPr="00064053">
        <w:rPr>
          <w:color w:val="000000" w:themeColor="text1"/>
          <w:spacing w:val="-2"/>
        </w:rPr>
        <w:t>ất,… thuộc phạm vi quản lý về Phòng</w:t>
      </w:r>
      <w:r w:rsidRPr="00064053">
        <w:rPr>
          <w:color w:val="000000" w:themeColor="text1"/>
          <w:spacing w:val="-2"/>
        </w:rPr>
        <w:t xml:space="preserve"> GD</w:t>
      </w:r>
      <w:r w:rsidR="00810E6D" w:rsidRPr="00064053">
        <w:rPr>
          <w:color w:val="000000" w:themeColor="text1"/>
          <w:spacing w:val="-2"/>
        </w:rPr>
        <w:t>&amp;</w:t>
      </w:r>
      <w:r w:rsidRPr="00064053">
        <w:rPr>
          <w:color w:val="000000" w:themeColor="text1"/>
          <w:spacing w:val="-2"/>
        </w:rPr>
        <w:t>ĐT</w:t>
      </w:r>
      <w:r w:rsidRPr="00064053">
        <w:rPr>
          <w:i/>
          <w:color w:val="000000" w:themeColor="text1"/>
          <w:spacing w:val="-2"/>
        </w:rPr>
        <w:t xml:space="preserve">. </w:t>
      </w:r>
    </w:p>
    <w:p w:rsidR="005B7363" w:rsidRPr="00064053" w:rsidRDefault="005B7363" w:rsidP="00366D2E">
      <w:pPr>
        <w:autoSpaceDE w:val="0"/>
        <w:autoSpaceDN w:val="0"/>
        <w:adjustRightInd w:val="0"/>
        <w:spacing w:before="120" w:after="120" w:line="276" w:lineRule="auto"/>
        <w:ind w:firstLine="720"/>
        <w:jc w:val="both"/>
        <w:rPr>
          <w:color w:val="000000" w:themeColor="text1"/>
          <w:spacing w:val="-4"/>
        </w:rPr>
      </w:pPr>
      <w:r w:rsidRPr="00064053">
        <w:rPr>
          <w:iCs/>
          <w:color w:val="000000" w:themeColor="text1"/>
          <w:spacing w:val="2"/>
        </w:rPr>
        <w:t>4. C</w:t>
      </w:r>
      <w:r w:rsidRPr="00064053">
        <w:rPr>
          <w:iCs/>
          <w:color w:val="000000" w:themeColor="text1"/>
        </w:rPr>
        <w:t xml:space="preserve">hấp hành nghiêm túc quy định về chế độ thông tin, báo cáo </w:t>
      </w:r>
    </w:p>
    <w:p w:rsidR="005B7363" w:rsidRPr="00064053" w:rsidRDefault="005B7363" w:rsidP="00366D2E">
      <w:pPr>
        <w:spacing w:before="120" w:after="120" w:line="276" w:lineRule="auto"/>
        <w:ind w:firstLine="720"/>
        <w:jc w:val="both"/>
        <w:rPr>
          <w:iCs/>
          <w:color w:val="000000" w:themeColor="text1"/>
        </w:rPr>
      </w:pPr>
      <w:r w:rsidRPr="00064053">
        <w:rPr>
          <w:iCs/>
          <w:color w:val="000000" w:themeColor="text1"/>
        </w:rPr>
        <w:t>Thường xuyên cập nhật thông tin, hướng dẫn, yêu cầu</w:t>
      </w:r>
      <w:r w:rsidRPr="00064053">
        <w:rPr>
          <w:i/>
          <w:iCs/>
          <w:color w:val="000000" w:themeColor="text1"/>
        </w:rPr>
        <w:t xml:space="preserve">,…(qua Website của Sở GDĐT, Phòng GDĐT, địa chỉ </w:t>
      </w:r>
      <w:r w:rsidR="00810E6D" w:rsidRPr="00064053">
        <w:rPr>
          <w:i/>
          <w:color w:val="000000" w:themeColor="text1"/>
        </w:rPr>
        <w:t>Email do Phòng</w:t>
      </w:r>
      <w:r w:rsidRPr="00064053">
        <w:rPr>
          <w:i/>
          <w:color w:val="000000" w:themeColor="text1"/>
        </w:rPr>
        <w:t xml:space="preserve"> GD</w:t>
      </w:r>
      <w:r w:rsidR="00810E6D" w:rsidRPr="00064053">
        <w:rPr>
          <w:i/>
          <w:color w:val="000000" w:themeColor="text1"/>
        </w:rPr>
        <w:t>&amp;</w:t>
      </w:r>
      <w:r w:rsidRPr="00064053">
        <w:rPr>
          <w:i/>
          <w:color w:val="000000" w:themeColor="text1"/>
        </w:rPr>
        <w:t>ĐT lập cho các đơn vị</w:t>
      </w:r>
      <w:r w:rsidRPr="00064053">
        <w:rPr>
          <w:i/>
          <w:iCs/>
          <w:color w:val="000000" w:themeColor="text1"/>
        </w:rPr>
        <w:t>)</w:t>
      </w:r>
      <w:r w:rsidRPr="00064053">
        <w:rPr>
          <w:iCs/>
          <w:color w:val="000000" w:themeColor="text1"/>
        </w:rPr>
        <w:t xml:space="preserve"> và các hình thức khác.</w:t>
      </w:r>
    </w:p>
    <w:p w:rsidR="005B7363" w:rsidRPr="00064053" w:rsidRDefault="005B7363" w:rsidP="00366D2E">
      <w:pPr>
        <w:spacing w:before="120" w:after="120" w:line="276" w:lineRule="auto"/>
        <w:ind w:firstLine="720"/>
        <w:jc w:val="both"/>
        <w:rPr>
          <w:iCs/>
          <w:color w:val="000000" w:themeColor="text1"/>
        </w:rPr>
      </w:pPr>
      <w:r w:rsidRPr="00064053">
        <w:rPr>
          <w:iCs/>
          <w:color w:val="000000" w:themeColor="text1"/>
        </w:rPr>
        <w:t>Báo cáo phải đầy đủ, đúng thời gian, đúng biểu mẫu, đủ số liệu, số liệu phải chính xác; gử</w:t>
      </w:r>
      <w:r w:rsidR="00DA455E">
        <w:rPr>
          <w:iCs/>
          <w:color w:val="000000" w:themeColor="text1"/>
        </w:rPr>
        <w:t>i bằng văn bản và qua email: nguyenthanhtuypgdtk@gmail.com</w:t>
      </w:r>
      <w:r w:rsidRPr="00064053">
        <w:rPr>
          <w:iCs/>
          <w:color w:val="000000" w:themeColor="text1"/>
        </w:rPr>
        <w:t xml:space="preserve">. </w:t>
      </w:r>
    </w:p>
    <w:p w:rsidR="005B7363" w:rsidRPr="00064053" w:rsidRDefault="005B7363" w:rsidP="00366D2E">
      <w:pPr>
        <w:spacing w:before="120" w:after="120" w:line="276" w:lineRule="auto"/>
        <w:ind w:firstLine="720"/>
        <w:jc w:val="both"/>
        <w:rPr>
          <w:color w:val="000000" w:themeColor="text1"/>
        </w:rPr>
      </w:pPr>
      <w:r w:rsidRPr="00064053">
        <w:rPr>
          <w:iCs/>
          <w:color w:val="000000" w:themeColor="text1"/>
        </w:rPr>
        <w:t>Các loại báo cáo gồm: báo cáo đ</w:t>
      </w:r>
      <w:r w:rsidR="0094784A">
        <w:rPr>
          <w:iCs/>
          <w:color w:val="000000" w:themeColor="text1"/>
        </w:rPr>
        <w:t>ịnh kỳ (đầu năm học: nộp ngày 12</w:t>
      </w:r>
      <w:r w:rsidRPr="00064053">
        <w:rPr>
          <w:iCs/>
          <w:color w:val="000000" w:themeColor="text1"/>
        </w:rPr>
        <w:t>/9/</w:t>
      </w:r>
      <w:r w:rsidR="0094784A">
        <w:rPr>
          <w:iCs/>
          <w:color w:val="000000" w:themeColor="text1"/>
        </w:rPr>
        <w:t>2019, cuối học kỳ I: nộp ngày 12/01/2020 và cuối năm: nộp ngày 25</w:t>
      </w:r>
      <w:r w:rsidRPr="00064053">
        <w:rPr>
          <w:iCs/>
          <w:color w:val="000000" w:themeColor="text1"/>
        </w:rPr>
        <w:t xml:space="preserve">/5/2020); báo cáo từng mặt hoạt động, đột xuất khác theo yêu cầu </w:t>
      </w:r>
      <w:r w:rsidRPr="00064053">
        <w:rPr>
          <w:i/>
          <w:iCs/>
          <w:color w:val="000000" w:themeColor="text1"/>
        </w:rPr>
        <w:t>(nếu có).</w:t>
      </w:r>
      <w:r w:rsidRPr="00064053">
        <w:rPr>
          <w:color w:val="000000" w:themeColor="text1"/>
        </w:rPr>
        <w:t xml:space="preserve"> </w:t>
      </w:r>
    </w:p>
    <w:p w:rsidR="005B7363" w:rsidRPr="00064053" w:rsidRDefault="005B7363" w:rsidP="00366D2E">
      <w:pPr>
        <w:spacing w:before="120" w:line="276" w:lineRule="auto"/>
        <w:ind w:firstLine="720"/>
        <w:jc w:val="both"/>
        <w:rPr>
          <w:i/>
          <w:color w:val="000000" w:themeColor="text1"/>
        </w:rPr>
      </w:pPr>
      <w:r w:rsidRPr="00064053">
        <w:rPr>
          <w:i/>
          <w:color w:val="000000" w:themeColor="text1"/>
        </w:rPr>
        <w:lastRenderedPageBreak/>
        <w:t xml:space="preserve">Ngoài biểu mẫu bằng văn bản, các số liệu thống kê báo cáo theo yêu cầu, các đơn vị phải nhập trực tiếp vào </w:t>
      </w:r>
      <w:r w:rsidR="00810E6D" w:rsidRPr="00064053">
        <w:rPr>
          <w:i/>
          <w:color w:val="000000" w:themeColor="text1"/>
        </w:rPr>
        <w:t>phụ lục được gửi qua Email do Phòng</w:t>
      </w:r>
      <w:r w:rsidRPr="00064053">
        <w:rPr>
          <w:i/>
          <w:color w:val="000000" w:themeColor="text1"/>
        </w:rPr>
        <w:t xml:space="preserve"> GD</w:t>
      </w:r>
      <w:r w:rsidR="00810E6D" w:rsidRPr="00064053">
        <w:rPr>
          <w:i/>
          <w:color w:val="000000" w:themeColor="text1"/>
        </w:rPr>
        <w:t>&amp;</w:t>
      </w:r>
      <w:r w:rsidRPr="00064053">
        <w:rPr>
          <w:i/>
          <w:color w:val="000000" w:themeColor="text1"/>
        </w:rPr>
        <w:t>ĐT đ</w:t>
      </w:r>
      <w:r w:rsidR="00810E6D" w:rsidRPr="00064053">
        <w:rPr>
          <w:i/>
          <w:color w:val="000000" w:themeColor="text1"/>
        </w:rPr>
        <w:t>ã lập cho các đơn vị</w:t>
      </w:r>
      <w:r w:rsidRPr="00064053">
        <w:rPr>
          <w:i/>
          <w:color w:val="000000" w:themeColor="text1"/>
        </w:rPr>
        <w:t>, chịu trách nhiệm về tính chính xác của số liệu</w:t>
      </w:r>
    </w:p>
    <w:p w:rsidR="00923697" w:rsidRPr="00710101" w:rsidRDefault="00710101" w:rsidP="00366D2E">
      <w:pPr>
        <w:spacing w:before="120" w:line="276" w:lineRule="auto"/>
        <w:ind w:firstLine="720"/>
        <w:jc w:val="both"/>
        <w:rPr>
          <w:b/>
          <w:color w:val="000000" w:themeColor="text1"/>
          <w:sz w:val="24"/>
          <w:szCs w:val="24"/>
          <w:highlight w:val="white"/>
        </w:rPr>
      </w:pPr>
      <w:r w:rsidRPr="00710101">
        <w:rPr>
          <w:b/>
          <w:color w:val="000000" w:themeColor="text1"/>
          <w:sz w:val="24"/>
          <w:szCs w:val="24"/>
        </w:rPr>
        <w:t>I</w:t>
      </w:r>
      <w:r w:rsidR="00810E6D" w:rsidRPr="00710101">
        <w:rPr>
          <w:b/>
          <w:color w:val="000000" w:themeColor="text1"/>
          <w:sz w:val="24"/>
          <w:szCs w:val="24"/>
        </w:rPr>
        <w:t xml:space="preserve">X. </w:t>
      </w:r>
      <w:r w:rsidR="00923697" w:rsidRPr="00710101">
        <w:rPr>
          <w:b/>
          <w:color w:val="000000" w:themeColor="text1"/>
          <w:sz w:val="24"/>
          <w:szCs w:val="24"/>
          <w:lang w:val="es-BO"/>
        </w:rPr>
        <w:t>CHỈ TIÊU</w:t>
      </w:r>
      <w:r w:rsidR="00810E6D" w:rsidRPr="00710101">
        <w:rPr>
          <w:b/>
          <w:color w:val="000000" w:themeColor="text1"/>
          <w:sz w:val="24"/>
          <w:szCs w:val="24"/>
          <w:lang w:val="es-BO"/>
        </w:rPr>
        <w:t xml:space="preserve"> PHẤN ĐẤU</w:t>
      </w:r>
    </w:p>
    <w:p w:rsidR="00923697" w:rsidRPr="00064053" w:rsidRDefault="00770ABA" w:rsidP="00366D2E">
      <w:pPr>
        <w:spacing w:before="120" w:line="276" w:lineRule="auto"/>
        <w:ind w:firstLine="720"/>
        <w:jc w:val="both"/>
        <w:rPr>
          <w:bCs/>
          <w:color w:val="000000" w:themeColor="text1"/>
          <w:lang w:val="vi-VN"/>
        </w:rPr>
      </w:pPr>
      <w:r>
        <w:rPr>
          <w:bCs/>
          <w:color w:val="000000" w:themeColor="text1"/>
          <w:lang w:val="vi-VN"/>
        </w:rPr>
        <w:t>1. Về chất lượng giáo dục</w:t>
      </w:r>
      <w:r w:rsidR="00923697" w:rsidRPr="00064053">
        <w:rPr>
          <w:bCs/>
          <w:color w:val="000000" w:themeColor="text1"/>
          <w:lang w:val="vi-VN"/>
        </w:rPr>
        <w:t>:</w:t>
      </w:r>
      <w:r w:rsidR="00923697" w:rsidRPr="00064053">
        <w:rPr>
          <w:b/>
          <w:bCs/>
          <w:color w:val="000000" w:themeColor="text1"/>
          <w:lang w:val="vi-VN"/>
        </w:rPr>
        <w:t xml:space="preserve"> </w:t>
      </w:r>
      <w:r w:rsidR="00923697" w:rsidRPr="00064053">
        <w:rPr>
          <w:bCs/>
          <w:color w:val="000000" w:themeColor="text1"/>
          <w:lang w:val="vi-VN"/>
        </w:rPr>
        <w:t>Nâng tỷ lệ học sinh xếp loại học lực Giỏi cấp THCS từ 2</w:t>
      </w:r>
      <w:r w:rsidR="00923697" w:rsidRPr="00064053">
        <w:rPr>
          <w:bCs/>
          <w:color w:val="000000" w:themeColor="text1"/>
          <w:lang w:val="es-BO"/>
        </w:rPr>
        <w:t>0</w:t>
      </w:r>
      <w:r w:rsidR="00923697" w:rsidRPr="00064053">
        <w:rPr>
          <w:bCs/>
          <w:color w:val="000000" w:themeColor="text1"/>
          <w:lang w:val="vi-VN"/>
        </w:rPr>
        <w:t xml:space="preserve">,5% </w:t>
      </w:r>
      <w:r w:rsidR="00923697" w:rsidRPr="00064053">
        <w:rPr>
          <w:bCs/>
          <w:color w:val="000000" w:themeColor="text1"/>
          <w:lang w:val="es-BO"/>
        </w:rPr>
        <w:t>trở lên</w:t>
      </w:r>
      <w:r w:rsidR="00923697" w:rsidRPr="00064053">
        <w:rPr>
          <w:bCs/>
          <w:color w:val="000000" w:themeColor="text1"/>
          <w:lang w:val="vi-VN"/>
        </w:rPr>
        <w:t>, giảm tỉ lệ học sinh yếu, kém còn dưới 4</w:t>
      </w:r>
      <w:r w:rsidR="00F4278E">
        <w:rPr>
          <w:bCs/>
          <w:color w:val="000000" w:themeColor="text1"/>
          <w:lang w:val="es-BO"/>
        </w:rPr>
        <w:t>,9</w:t>
      </w:r>
      <w:r w:rsidR="00E07A3D">
        <w:rPr>
          <w:bCs/>
          <w:color w:val="000000" w:themeColor="text1"/>
          <w:lang w:val="es-BO"/>
        </w:rPr>
        <w:t>-</w:t>
      </w:r>
      <w:r w:rsidR="00923697" w:rsidRPr="00064053">
        <w:rPr>
          <w:bCs/>
          <w:color w:val="000000" w:themeColor="text1"/>
          <w:lang w:val="vi-VN"/>
        </w:rPr>
        <w:t>%.</w:t>
      </w:r>
    </w:p>
    <w:p w:rsidR="00923697" w:rsidRPr="00064053" w:rsidRDefault="00923697" w:rsidP="00366D2E">
      <w:pPr>
        <w:widowControl w:val="0"/>
        <w:spacing w:before="120" w:line="276" w:lineRule="auto"/>
        <w:ind w:firstLine="720"/>
        <w:jc w:val="both"/>
        <w:rPr>
          <w:bCs/>
          <w:color w:val="000000" w:themeColor="text1"/>
          <w:lang w:val="vi-VN"/>
        </w:rPr>
      </w:pPr>
      <w:r w:rsidRPr="00064053">
        <w:rPr>
          <w:bCs/>
          <w:color w:val="000000" w:themeColor="text1"/>
          <w:lang w:val="vi-VN"/>
        </w:rPr>
        <w:t>2</w:t>
      </w:r>
      <w:r w:rsidRPr="00064053">
        <w:rPr>
          <w:b/>
          <w:bCs/>
          <w:color w:val="000000" w:themeColor="text1"/>
          <w:lang w:val="vi-VN"/>
        </w:rPr>
        <w:t>.</w:t>
      </w:r>
      <w:r w:rsidRPr="00064053">
        <w:rPr>
          <w:bCs/>
          <w:color w:val="000000" w:themeColor="text1"/>
          <w:lang w:val="vi-VN"/>
        </w:rPr>
        <w:t xml:space="preserve"> Chỉ đạo, tổ chức các cuộc thi đảm bảo chất lượng, hiệu quả: </w:t>
      </w:r>
    </w:p>
    <w:p w:rsidR="00923697" w:rsidRPr="00064053" w:rsidRDefault="00923697" w:rsidP="00366D2E">
      <w:pPr>
        <w:widowControl w:val="0"/>
        <w:spacing w:before="120" w:line="276" w:lineRule="auto"/>
        <w:ind w:firstLine="720"/>
        <w:jc w:val="both"/>
        <w:rPr>
          <w:color w:val="000000" w:themeColor="text1"/>
          <w:lang w:val="nl-NL"/>
        </w:rPr>
      </w:pPr>
      <w:r w:rsidRPr="00064053">
        <w:rPr>
          <w:bCs/>
          <w:color w:val="000000" w:themeColor="text1"/>
          <w:lang w:val="vi-VN"/>
        </w:rPr>
        <w:t xml:space="preserve">- </w:t>
      </w:r>
      <w:r w:rsidRPr="00064053">
        <w:rPr>
          <w:color w:val="000000" w:themeColor="text1"/>
          <w:lang w:val="nl-NL"/>
        </w:rPr>
        <w:t>Thi chọn học sinh giỏi lớp 9 xếp từ thứ 5</w:t>
      </w:r>
      <w:r w:rsidRPr="00064053">
        <w:rPr>
          <w:color w:val="000000" w:themeColor="text1"/>
          <w:lang w:val="vi-VN"/>
        </w:rPr>
        <w:t xml:space="preserve">/12 huyện, thành phố, thị xã </w:t>
      </w:r>
      <w:r w:rsidRPr="00064053">
        <w:rPr>
          <w:i/>
          <w:color w:val="000000" w:themeColor="text1"/>
          <w:lang w:val="vi-VN"/>
        </w:rPr>
        <w:t>(gọi chung là huyện)</w:t>
      </w:r>
      <w:r w:rsidRPr="00064053">
        <w:rPr>
          <w:color w:val="000000" w:themeColor="text1"/>
          <w:lang w:val="nl-NL"/>
        </w:rPr>
        <w:t xml:space="preserve"> trở lên, có trên 70% học sinh dự thi đoạt giải. </w:t>
      </w:r>
    </w:p>
    <w:p w:rsidR="00923697" w:rsidRPr="00064053" w:rsidRDefault="00923697" w:rsidP="00366D2E">
      <w:pPr>
        <w:widowControl w:val="0"/>
        <w:spacing w:before="120" w:line="276" w:lineRule="auto"/>
        <w:ind w:firstLine="720"/>
        <w:jc w:val="both"/>
        <w:rPr>
          <w:color w:val="000000" w:themeColor="text1"/>
          <w:lang w:val="nl-NL"/>
        </w:rPr>
      </w:pPr>
      <w:r w:rsidRPr="00064053">
        <w:rPr>
          <w:color w:val="000000" w:themeColor="text1"/>
          <w:lang w:val="nl-NL"/>
        </w:rPr>
        <w:t xml:space="preserve">- Tham gia Cuộc thi nghiên cứu khoa học kỹ thuật dành cho học sinh trung học phấn đấu xếp từ thứ 5/12 huyện trở </w:t>
      </w:r>
      <w:r w:rsidR="002B2855">
        <w:rPr>
          <w:color w:val="000000" w:themeColor="text1"/>
          <w:lang w:val="nl-NL"/>
        </w:rPr>
        <w:t>lên</w:t>
      </w:r>
      <w:r w:rsidRPr="00064053">
        <w:rPr>
          <w:color w:val="000000" w:themeColor="text1"/>
          <w:lang w:val="nl-NL"/>
        </w:rPr>
        <w:t>.</w:t>
      </w:r>
    </w:p>
    <w:p w:rsidR="00923697" w:rsidRPr="00064053" w:rsidRDefault="00923697" w:rsidP="00366D2E">
      <w:pPr>
        <w:widowControl w:val="0"/>
        <w:spacing w:before="120" w:line="276" w:lineRule="auto"/>
        <w:ind w:firstLine="720"/>
        <w:jc w:val="both"/>
        <w:rPr>
          <w:color w:val="000000" w:themeColor="text1"/>
          <w:lang w:val="nl-NL"/>
        </w:rPr>
      </w:pPr>
      <w:r w:rsidRPr="00064053">
        <w:rPr>
          <w:color w:val="000000" w:themeColor="text1"/>
          <w:lang w:val="nl-NL"/>
        </w:rPr>
        <w:t xml:space="preserve">- Tham gia thi TDTT học sinh trung học xếp từ thứ 6/12 huyện trở lên. </w:t>
      </w:r>
    </w:p>
    <w:p w:rsidR="00923697" w:rsidRPr="00064053" w:rsidRDefault="00923697" w:rsidP="00366D2E">
      <w:pPr>
        <w:widowControl w:val="0"/>
        <w:spacing w:before="120" w:line="276" w:lineRule="auto"/>
        <w:ind w:firstLine="720"/>
        <w:jc w:val="both"/>
        <w:rPr>
          <w:color w:val="000000" w:themeColor="text1"/>
          <w:lang w:val="nl-NL"/>
        </w:rPr>
      </w:pPr>
      <w:r w:rsidRPr="00064053">
        <w:rPr>
          <w:color w:val="000000" w:themeColor="text1"/>
          <w:lang w:val="nl-NL"/>
        </w:rPr>
        <w:t>- Tham gia Hội thi giáo viên dạy giỏi tỉnh Hải Dương phấn đấu có trên 80% giáo viên dự thi đạt giải, xếp từ thứ 6/12 huyện trở lên.</w:t>
      </w:r>
    </w:p>
    <w:p w:rsidR="00923697" w:rsidRPr="00064053" w:rsidRDefault="006A4246" w:rsidP="00366D2E">
      <w:pPr>
        <w:pStyle w:val="BodyTextIndent3"/>
        <w:widowControl w:val="0"/>
        <w:spacing w:before="120" w:after="0" w:line="276" w:lineRule="auto"/>
        <w:ind w:left="0" w:firstLine="720"/>
        <w:jc w:val="both"/>
        <w:rPr>
          <w:color w:val="000000" w:themeColor="text1"/>
          <w:sz w:val="28"/>
          <w:szCs w:val="28"/>
          <w:lang w:val="nl-NL"/>
        </w:rPr>
      </w:pPr>
      <w:r>
        <w:rPr>
          <w:bCs/>
          <w:color w:val="000000" w:themeColor="text1"/>
          <w:sz w:val="28"/>
          <w:szCs w:val="28"/>
          <w:lang w:val="vi-VN"/>
        </w:rPr>
        <w:t>3. Chỉ đạo xét tốt nghiệp</w:t>
      </w:r>
      <w:r w:rsidR="00923697" w:rsidRPr="00064053">
        <w:rPr>
          <w:bCs/>
          <w:color w:val="000000" w:themeColor="text1"/>
          <w:sz w:val="28"/>
          <w:szCs w:val="28"/>
          <w:lang w:val="vi-VN"/>
        </w:rPr>
        <w:t xml:space="preserve"> đúng quy chế, đúng thời gian quy định</w:t>
      </w:r>
      <w:r w:rsidR="00923697" w:rsidRPr="00064053">
        <w:rPr>
          <w:color w:val="000000" w:themeColor="text1"/>
          <w:sz w:val="28"/>
          <w:szCs w:val="28"/>
          <w:lang w:val="nl-NL"/>
        </w:rPr>
        <w:t>.</w:t>
      </w:r>
    </w:p>
    <w:p w:rsidR="00923697" w:rsidRPr="00064053" w:rsidRDefault="00923697" w:rsidP="00366D2E">
      <w:pPr>
        <w:widowControl w:val="0"/>
        <w:spacing w:before="120" w:line="276" w:lineRule="auto"/>
        <w:ind w:firstLine="720"/>
        <w:jc w:val="both"/>
        <w:rPr>
          <w:i/>
          <w:color w:val="000000" w:themeColor="text1"/>
          <w:lang w:val="es-BO"/>
        </w:rPr>
      </w:pPr>
      <w:r w:rsidRPr="00064053">
        <w:rPr>
          <w:color w:val="000000" w:themeColor="text1"/>
          <w:lang w:val="es-BO"/>
        </w:rPr>
        <w:t>Tuyển sinh vào lớp 10 THPT: Xếp trong tốp 3 toàn tỉnh về chất lượng, các trường đạt kết quả xếp hạng từ 230/ 272 trở lên;</w:t>
      </w:r>
      <w:r w:rsidRPr="00064053">
        <w:rPr>
          <w:i/>
          <w:color w:val="000000" w:themeColor="text1"/>
          <w:lang w:val="es-BO"/>
        </w:rPr>
        <w:t xml:space="preserve">  </w:t>
      </w:r>
    </w:p>
    <w:p w:rsidR="00923697" w:rsidRPr="00064053" w:rsidRDefault="00923697" w:rsidP="00366D2E">
      <w:pPr>
        <w:spacing w:before="120" w:line="276" w:lineRule="auto"/>
        <w:ind w:firstLine="720"/>
        <w:jc w:val="both"/>
        <w:rPr>
          <w:color w:val="000000" w:themeColor="text1"/>
          <w:lang w:val="vi-VN"/>
        </w:rPr>
      </w:pPr>
      <w:r w:rsidRPr="00064053">
        <w:rPr>
          <w:color w:val="000000" w:themeColor="text1"/>
          <w:lang w:val="nl-NL"/>
        </w:rPr>
        <w:t>4</w:t>
      </w:r>
      <w:r w:rsidRPr="00064053">
        <w:rPr>
          <w:color w:val="000000" w:themeColor="text1"/>
          <w:lang w:val="vi-VN"/>
        </w:rPr>
        <w:t xml:space="preserve">. </w:t>
      </w:r>
      <w:r w:rsidRPr="00064053">
        <w:rPr>
          <w:color w:val="000000" w:themeColor="text1"/>
          <w:lang w:val="nl-NL"/>
        </w:rPr>
        <w:t xml:space="preserve">Mỗi trường tổ chức được ít nhất 01 chuyên đề chuyên môn cấp cụm; mỗi cụm trường tổ chức ít nhất 01 chuyên đề chuyên môn cấp huyện. 100% cán bộ quản lý, giáo viên tham gia hoạt động có hiệu quả trên trang </w:t>
      </w:r>
      <w:r w:rsidRPr="00064053">
        <w:rPr>
          <w:i/>
          <w:color w:val="000000" w:themeColor="text1"/>
          <w:lang w:val="nl-NL"/>
        </w:rPr>
        <w:t>“Trường học kết nối”</w:t>
      </w:r>
    </w:p>
    <w:p w:rsidR="00923697" w:rsidRPr="00064053" w:rsidRDefault="00923697" w:rsidP="00366D2E">
      <w:pPr>
        <w:spacing w:before="120" w:line="276" w:lineRule="auto"/>
        <w:ind w:firstLine="720"/>
        <w:jc w:val="both"/>
        <w:rPr>
          <w:color w:val="000000" w:themeColor="text1"/>
          <w:lang w:val="vi-VN"/>
        </w:rPr>
      </w:pPr>
      <w:r w:rsidRPr="00064053">
        <w:rPr>
          <w:color w:val="000000" w:themeColor="text1"/>
          <w:lang w:val="vi-VN"/>
        </w:rPr>
        <w:t>5. Về trường chuẩn quốc gia: Ki</w:t>
      </w:r>
      <w:r w:rsidR="00E07A3D">
        <w:rPr>
          <w:color w:val="000000" w:themeColor="text1"/>
          <w:lang w:val="vi-VN"/>
        </w:rPr>
        <w:t>ểm tra, công nhận thêm</w:t>
      </w:r>
      <w:r w:rsidR="00E07A3D">
        <w:rPr>
          <w:color w:val="000000" w:themeColor="text1"/>
        </w:rPr>
        <w:t xml:space="preserve"> 04</w:t>
      </w:r>
      <w:r w:rsidR="00E07A3D">
        <w:rPr>
          <w:color w:val="000000" w:themeColor="text1"/>
          <w:lang w:val="vi-VN"/>
        </w:rPr>
        <w:t xml:space="preserve"> trường </w:t>
      </w:r>
      <w:r w:rsidR="00E07A3D">
        <w:rPr>
          <w:color w:val="000000" w:themeColor="text1"/>
        </w:rPr>
        <w:t>đạt chuẩn quốc gia(</w:t>
      </w:r>
      <w:r w:rsidR="00D80D0C">
        <w:rPr>
          <w:color w:val="000000" w:themeColor="text1"/>
          <w:lang w:val="vi-VN"/>
        </w:rPr>
        <w:t>THCS</w:t>
      </w:r>
      <w:r w:rsidR="00A52AFD">
        <w:rPr>
          <w:color w:val="000000" w:themeColor="text1"/>
        </w:rPr>
        <w:t xml:space="preserve"> Tiên Động</w:t>
      </w:r>
      <w:r w:rsidR="00D80D0C">
        <w:rPr>
          <w:color w:val="000000" w:themeColor="text1"/>
          <w:lang w:val="vi-VN"/>
        </w:rPr>
        <w:t xml:space="preserve"> </w:t>
      </w:r>
      <w:r w:rsidR="00E07A3D">
        <w:rPr>
          <w:color w:val="000000" w:themeColor="text1"/>
        </w:rPr>
        <w:t xml:space="preserve">, </w:t>
      </w:r>
      <w:r w:rsidR="0016238A">
        <w:rPr>
          <w:color w:val="000000" w:themeColor="text1"/>
        </w:rPr>
        <w:t>Cộng Lạc, Nguyên Giáp, An Thanh</w:t>
      </w:r>
      <w:r w:rsidR="00E07A3D">
        <w:rPr>
          <w:color w:val="000000" w:themeColor="text1"/>
        </w:rPr>
        <w:t>)</w:t>
      </w:r>
      <w:r w:rsidR="00E07A3D">
        <w:rPr>
          <w:color w:val="000000" w:themeColor="text1"/>
          <w:lang w:val="vi-VN"/>
        </w:rPr>
        <w:t xml:space="preserve"> </w:t>
      </w:r>
      <w:r w:rsidR="00E07A3D">
        <w:rPr>
          <w:color w:val="000000" w:themeColor="text1"/>
        </w:rPr>
        <w:t>;</w:t>
      </w:r>
      <w:r w:rsidRPr="00064053">
        <w:rPr>
          <w:color w:val="000000" w:themeColor="text1"/>
          <w:lang w:val="vi-VN"/>
        </w:rPr>
        <w:t xml:space="preserve"> tiếp tục duy trì, củng cố và nâng cao chất lượng trường đã đạt chuẩn quốc gia</w:t>
      </w:r>
      <w:r w:rsidR="00E07A3D">
        <w:rPr>
          <w:color w:val="000000" w:themeColor="text1"/>
        </w:rPr>
        <w:t>.</w:t>
      </w:r>
      <w:r w:rsidRPr="00064053">
        <w:rPr>
          <w:color w:val="000000" w:themeColor="text1"/>
          <w:lang w:val="vi-VN"/>
        </w:rPr>
        <w:t xml:space="preserve"> </w:t>
      </w:r>
    </w:p>
    <w:p w:rsidR="00923697" w:rsidRPr="00064053" w:rsidRDefault="00312F79" w:rsidP="00366D2E">
      <w:pPr>
        <w:spacing w:before="120" w:line="276" w:lineRule="auto"/>
        <w:ind w:firstLine="720"/>
        <w:jc w:val="both"/>
        <w:rPr>
          <w:bCs/>
          <w:color w:val="000000" w:themeColor="text1"/>
          <w:lang w:val="nl-NL"/>
        </w:rPr>
      </w:pPr>
      <w:r>
        <w:rPr>
          <w:bCs/>
          <w:iCs/>
          <w:color w:val="000000" w:themeColor="text1"/>
          <w:lang w:val="nl-NL"/>
        </w:rPr>
        <w:t>6</w:t>
      </w:r>
      <w:r w:rsidR="00923697" w:rsidRPr="00064053">
        <w:rPr>
          <w:bCs/>
          <w:iCs/>
          <w:color w:val="000000" w:themeColor="text1"/>
          <w:lang w:val="vi-VN"/>
        </w:rPr>
        <w:t xml:space="preserve">. Về </w:t>
      </w:r>
      <w:r w:rsidR="00923697" w:rsidRPr="00064053">
        <w:rPr>
          <w:bCs/>
          <w:iCs/>
          <w:color w:val="000000" w:themeColor="text1"/>
          <w:lang w:val="nl-NL"/>
        </w:rPr>
        <w:t>p</w:t>
      </w:r>
      <w:r w:rsidR="00923697" w:rsidRPr="00064053">
        <w:rPr>
          <w:bCs/>
          <w:iCs/>
          <w:color w:val="000000" w:themeColor="text1"/>
          <w:lang w:val="vi-VN"/>
        </w:rPr>
        <w:t xml:space="preserve">hổ cập </w:t>
      </w:r>
      <w:r w:rsidR="00923697" w:rsidRPr="00064053">
        <w:rPr>
          <w:bCs/>
          <w:iCs/>
          <w:color w:val="000000" w:themeColor="text1"/>
          <w:lang w:val="nl-NL"/>
        </w:rPr>
        <w:t>g</w:t>
      </w:r>
      <w:r w:rsidR="00923697" w:rsidRPr="00064053">
        <w:rPr>
          <w:bCs/>
          <w:iCs/>
          <w:color w:val="000000" w:themeColor="text1"/>
          <w:lang w:val="vi-VN"/>
        </w:rPr>
        <w:t xml:space="preserve">iáo dục: </w:t>
      </w:r>
      <w:r w:rsidR="00FF0F95">
        <w:rPr>
          <w:bCs/>
          <w:iCs/>
          <w:color w:val="000000" w:themeColor="text1"/>
          <w:lang w:val="nl-NL"/>
        </w:rPr>
        <w:t>25</w:t>
      </w:r>
      <w:r w:rsidR="00923697" w:rsidRPr="00064053">
        <w:rPr>
          <w:bCs/>
          <w:iCs/>
          <w:color w:val="000000" w:themeColor="text1"/>
          <w:lang w:val="nl-NL"/>
        </w:rPr>
        <w:t>/27</w:t>
      </w:r>
      <w:r w:rsidR="00923697" w:rsidRPr="00064053">
        <w:rPr>
          <w:bCs/>
          <w:color w:val="000000" w:themeColor="text1"/>
          <w:lang w:val="nl-NL"/>
        </w:rPr>
        <w:t xml:space="preserve"> xã</w:t>
      </w:r>
      <w:r w:rsidR="00923697" w:rsidRPr="00064053">
        <w:rPr>
          <w:bCs/>
          <w:color w:val="000000" w:themeColor="text1"/>
          <w:lang w:val="vi-VN"/>
        </w:rPr>
        <w:t xml:space="preserve"> </w:t>
      </w:r>
      <w:r w:rsidR="00E07A3D">
        <w:rPr>
          <w:bCs/>
          <w:i/>
          <w:color w:val="000000" w:themeColor="text1"/>
          <w:lang w:val="nl-NL"/>
        </w:rPr>
        <w:t>(tăng 03 xã so với năm 2018</w:t>
      </w:r>
      <w:r w:rsidR="00923697" w:rsidRPr="00064053">
        <w:rPr>
          <w:bCs/>
          <w:i/>
          <w:color w:val="000000" w:themeColor="text1"/>
          <w:lang w:val="nl-NL"/>
        </w:rPr>
        <w:t>)</w:t>
      </w:r>
      <w:r w:rsidR="00923697" w:rsidRPr="00064053">
        <w:rPr>
          <w:bCs/>
          <w:color w:val="000000" w:themeColor="text1"/>
          <w:lang w:val="nl-NL"/>
        </w:rPr>
        <w:t xml:space="preserve"> được công nhận </w:t>
      </w:r>
      <w:r w:rsidR="00923697" w:rsidRPr="00064053">
        <w:rPr>
          <w:bCs/>
          <w:color w:val="000000" w:themeColor="text1"/>
          <w:lang w:val="vi-VN"/>
        </w:rPr>
        <w:t>đạt chuẩn PCGD THCS</w:t>
      </w:r>
      <w:r w:rsidR="00923697" w:rsidRPr="00064053">
        <w:rPr>
          <w:bCs/>
          <w:color w:val="000000" w:themeColor="text1"/>
          <w:lang w:val="nl-NL"/>
        </w:rPr>
        <w:t xml:space="preserve"> mức độ 3; 27/27 xã đạt chuẩn xóa mù chữ mức độ 2.</w:t>
      </w:r>
    </w:p>
    <w:p w:rsidR="00923697" w:rsidRPr="00064053" w:rsidRDefault="00710101" w:rsidP="00366D2E">
      <w:pPr>
        <w:widowControl w:val="0"/>
        <w:spacing w:before="120" w:line="276" w:lineRule="auto"/>
        <w:ind w:firstLine="720"/>
        <w:jc w:val="both"/>
        <w:rPr>
          <w:rFonts w:eastAsia="Calibri"/>
          <w:i/>
          <w:color w:val="000000" w:themeColor="text1"/>
          <w:lang w:val="vi-VN"/>
        </w:rPr>
      </w:pPr>
      <w:r>
        <w:rPr>
          <w:rFonts w:eastAsia="Calibri"/>
          <w:b/>
          <w:color w:val="000000" w:themeColor="text1"/>
          <w:sz w:val="24"/>
          <w:szCs w:val="24"/>
        </w:rPr>
        <w:t>X</w:t>
      </w:r>
      <w:r w:rsidR="00923697" w:rsidRPr="000B2A28">
        <w:rPr>
          <w:rFonts w:eastAsia="Calibri"/>
          <w:b/>
          <w:color w:val="000000" w:themeColor="text1"/>
          <w:sz w:val="24"/>
          <w:szCs w:val="24"/>
          <w:lang w:val="vi-VN"/>
        </w:rPr>
        <w:t xml:space="preserve"> - LỊCH CÔNG TÁC NĂM HỌC 201</w:t>
      </w:r>
      <w:r w:rsidR="00810E6D" w:rsidRPr="000B2A28">
        <w:rPr>
          <w:rFonts w:eastAsia="Calibri"/>
          <w:b/>
          <w:color w:val="000000" w:themeColor="text1"/>
          <w:sz w:val="24"/>
          <w:szCs w:val="24"/>
          <w:lang w:val="nl-NL"/>
        </w:rPr>
        <w:t>9</w:t>
      </w:r>
      <w:r w:rsidR="00923697" w:rsidRPr="000B2A28">
        <w:rPr>
          <w:rFonts w:eastAsia="Calibri"/>
          <w:b/>
          <w:color w:val="000000" w:themeColor="text1"/>
          <w:sz w:val="24"/>
          <w:szCs w:val="24"/>
          <w:lang w:val="nl-NL"/>
        </w:rPr>
        <w:t>-20</w:t>
      </w:r>
      <w:r w:rsidR="00810E6D" w:rsidRPr="000B2A28">
        <w:rPr>
          <w:rFonts w:eastAsia="Calibri"/>
          <w:b/>
          <w:color w:val="000000" w:themeColor="text1"/>
          <w:sz w:val="24"/>
          <w:szCs w:val="24"/>
        </w:rPr>
        <w:t>20</w:t>
      </w:r>
      <w:r w:rsidR="00923697" w:rsidRPr="00064053">
        <w:rPr>
          <w:rFonts w:eastAsia="Calibri"/>
          <w:b/>
          <w:color w:val="000000" w:themeColor="text1"/>
          <w:sz w:val="26"/>
          <w:lang w:val="vi-VN"/>
        </w:rPr>
        <w:t xml:space="preserve"> </w:t>
      </w:r>
      <w:r w:rsidR="00923697" w:rsidRPr="00064053">
        <w:rPr>
          <w:rFonts w:eastAsia="Calibri"/>
          <w:i/>
          <w:color w:val="000000" w:themeColor="text1"/>
          <w:lang w:val="vi-VN"/>
        </w:rPr>
        <w:t>(Có bản đính kèm)</w:t>
      </w:r>
    </w:p>
    <w:p w:rsidR="00923697" w:rsidRPr="000B2A28" w:rsidRDefault="00810E6D" w:rsidP="00366D2E">
      <w:pPr>
        <w:widowControl w:val="0"/>
        <w:spacing w:before="120" w:line="276" w:lineRule="auto"/>
        <w:ind w:firstLine="720"/>
        <w:jc w:val="both"/>
        <w:rPr>
          <w:rFonts w:eastAsia="Calibri"/>
          <w:b/>
          <w:color w:val="000000" w:themeColor="text1"/>
          <w:sz w:val="24"/>
          <w:szCs w:val="24"/>
          <w:lang w:val="vi-VN"/>
        </w:rPr>
      </w:pPr>
      <w:r w:rsidRPr="000B2A28">
        <w:rPr>
          <w:rFonts w:eastAsia="Calibri"/>
          <w:b/>
          <w:color w:val="000000" w:themeColor="text1"/>
          <w:sz w:val="24"/>
          <w:szCs w:val="24"/>
        </w:rPr>
        <w:t>C</w:t>
      </w:r>
      <w:r w:rsidR="00923697" w:rsidRPr="000B2A28">
        <w:rPr>
          <w:rFonts w:eastAsia="Calibri"/>
          <w:b/>
          <w:color w:val="000000" w:themeColor="text1"/>
          <w:sz w:val="24"/>
          <w:szCs w:val="24"/>
          <w:lang w:val="vi-VN"/>
        </w:rPr>
        <w:t xml:space="preserve"> - TỔ CHỨC THỰC HIỆN</w:t>
      </w:r>
    </w:p>
    <w:p w:rsidR="00923697" w:rsidRPr="00064053" w:rsidRDefault="00923697" w:rsidP="00366D2E">
      <w:pPr>
        <w:widowControl w:val="0"/>
        <w:spacing w:before="120" w:line="276" w:lineRule="auto"/>
        <w:ind w:firstLine="720"/>
        <w:jc w:val="both"/>
        <w:rPr>
          <w:rFonts w:eastAsia="Calibri"/>
          <w:b/>
          <w:color w:val="000000" w:themeColor="text1"/>
          <w:lang w:val="vi-VN"/>
        </w:rPr>
      </w:pPr>
      <w:r w:rsidRPr="00064053">
        <w:rPr>
          <w:rFonts w:eastAsia="Calibri"/>
          <w:b/>
          <w:color w:val="000000" w:themeColor="text1"/>
          <w:lang w:val="vi-VN"/>
        </w:rPr>
        <w:t>1. Phòng Giáo dục và Đào tạo</w:t>
      </w:r>
    </w:p>
    <w:p w:rsidR="00923697" w:rsidRPr="00064053" w:rsidRDefault="00923697" w:rsidP="00366D2E">
      <w:pPr>
        <w:widowControl w:val="0"/>
        <w:spacing w:before="120" w:line="276" w:lineRule="auto"/>
        <w:ind w:firstLine="720"/>
        <w:jc w:val="both"/>
        <w:rPr>
          <w:rFonts w:eastAsia="Calibri"/>
          <w:color w:val="000000" w:themeColor="text1"/>
          <w:lang w:val="vi-VN"/>
        </w:rPr>
      </w:pPr>
      <w:r w:rsidRPr="00064053">
        <w:rPr>
          <w:rFonts w:eastAsia="Calibri"/>
          <w:color w:val="000000" w:themeColor="text1"/>
          <w:lang w:val="vi-VN"/>
        </w:rPr>
        <w:t>- Tổ chức triển khai Hướng dẫn thực hiện nhiệm vụ Giáo dục THCS năm học tới cán bộ quản lý toàn cấp học.</w:t>
      </w:r>
    </w:p>
    <w:p w:rsidR="00923697" w:rsidRPr="00064053" w:rsidRDefault="00923697" w:rsidP="00366D2E">
      <w:pPr>
        <w:widowControl w:val="0"/>
        <w:spacing w:before="120" w:line="276" w:lineRule="auto"/>
        <w:ind w:firstLine="720"/>
        <w:jc w:val="both"/>
        <w:rPr>
          <w:rFonts w:eastAsia="Calibri"/>
          <w:color w:val="000000" w:themeColor="text1"/>
          <w:lang w:val="vi-VN"/>
        </w:rPr>
      </w:pPr>
      <w:r w:rsidRPr="00064053">
        <w:rPr>
          <w:rFonts w:eastAsia="Calibri"/>
          <w:color w:val="000000" w:themeColor="text1"/>
          <w:lang w:val="vi-VN"/>
        </w:rPr>
        <w:t>- Căn cứ Hướng dẫn và Lịch công tác năm học để xây dựng kế hoạch công tác tháng trong triển khai thực hiện.</w:t>
      </w:r>
    </w:p>
    <w:p w:rsidR="00923697" w:rsidRPr="00064053" w:rsidRDefault="00923697" w:rsidP="00366D2E">
      <w:pPr>
        <w:widowControl w:val="0"/>
        <w:spacing w:before="120" w:line="276" w:lineRule="auto"/>
        <w:ind w:firstLine="720"/>
        <w:jc w:val="both"/>
        <w:rPr>
          <w:rFonts w:eastAsia="Calibri"/>
          <w:color w:val="000000" w:themeColor="text1"/>
          <w:lang w:val="vi-VN"/>
        </w:rPr>
      </w:pPr>
      <w:r w:rsidRPr="00064053">
        <w:rPr>
          <w:rFonts w:eastAsia="Calibri"/>
          <w:color w:val="000000" w:themeColor="text1"/>
          <w:lang w:val="vi-VN"/>
        </w:rPr>
        <w:t>- Xây dựng kế hoạch kiểm tra thực hiện nền nếp chuyên môn tại các đơn vị.</w:t>
      </w:r>
    </w:p>
    <w:p w:rsidR="00923697" w:rsidRPr="00064053" w:rsidRDefault="00923697" w:rsidP="00366D2E">
      <w:pPr>
        <w:widowControl w:val="0"/>
        <w:spacing w:before="120" w:line="276" w:lineRule="auto"/>
        <w:ind w:firstLine="720"/>
        <w:jc w:val="both"/>
        <w:rPr>
          <w:rFonts w:eastAsia="Calibri"/>
          <w:b/>
          <w:color w:val="000000" w:themeColor="text1"/>
          <w:lang w:val="vi-VN"/>
        </w:rPr>
      </w:pPr>
      <w:r w:rsidRPr="00064053">
        <w:rPr>
          <w:rFonts w:eastAsia="Calibri"/>
          <w:b/>
          <w:color w:val="000000" w:themeColor="text1"/>
          <w:lang w:val="vi-VN"/>
        </w:rPr>
        <w:lastRenderedPageBreak/>
        <w:t>2. Các trường THCS</w:t>
      </w:r>
    </w:p>
    <w:p w:rsidR="00923697" w:rsidRPr="00064053" w:rsidRDefault="00923697" w:rsidP="00366D2E">
      <w:pPr>
        <w:widowControl w:val="0"/>
        <w:spacing w:before="120" w:line="276" w:lineRule="auto"/>
        <w:ind w:firstLine="720"/>
        <w:jc w:val="both"/>
        <w:rPr>
          <w:rFonts w:eastAsia="Calibri"/>
          <w:color w:val="000000" w:themeColor="text1"/>
          <w:lang w:val="vi-VN"/>
        </w:rPr>
      </w:pPr>
      <w:r w:rsidRPr="00064053">
        <w:rPr>
          <w:rFonts w:eastAsia="Calibri"/>
          <w:color w:val="000000" w:themeColor="text1"/>
          <w:lang w:val="vi-VN"/>
        </w:rPr>
        <w:t>- Tổ chức quán triệt văn bản này tới toàn thể cán bộ, giáo viên, nhân viên.</w:t>
      </w:r>
    </w:p>
    <w:p w:rsidR="00923697" w:rsidRPr="00064053" w:rsidRDefault="00923697" w:rsidP="00366D2E">
      <w:pPr>
        <w:widowControl w:val="0"/>
        <w:spacing w:before="120" w:line="276" w:lineRule="auto"/>
        <w:ind w:firstLine="720"/>
        <w:jc w:val="both"/>
        <w:rPr>
          <w:rFonts w:eastAsia="Calibri"/>
          <w:i/>
          <w:color w:val="000000" w:themeColor="text1"/>
          <w:lang w:val="vi-VN"/>
        </w:rPr>
      </w:pPr>
      <w:r w:rsidRPr="00064053">
        <w:rPr>
          <w:rFonts w:eastAsia="Calibri"/>
          <w:color w:val="000000" w:themeColor="text1"/>
          <w:lang w:val="vi-VN"/>
        </w:rPr>
        <w:t xml:space="preserve">- Chỉ đạo, tổ chức việc xây dựng kế hoạch cụ thể, chi tiết, đảm bảo tính khả thi và triển khai thực hiện tốt nhiệm vụ năm học </w:t>
      </w:r>
      <w:r w:rsidRPr="00064053">
        <w:rPr>
          <w:rFonts w:eastAsia="Calibri"/>
          <w:i/>
          <w:color w:val="000000" w:themeColor="text1"/>
          <w:lang w:val="vi-VN"/>
        </w:rPr>
        <w:t>(có văn bản hướng dẫn riêng).</w:t>
      </w:r>
    </w:p>
    <w:p w:rsidR="00923697" w:rsidRPr="00064053" w:rsidRDefault="00923697" w:rsidP="00366D2E">
      <w:pPr>
        <w:widowControl w:val="0"/>
        <w:spacing w:before="120" w:line="276" w:lineRule="auto"/>
        <w:ind w:firstLine="720"/>
        <w:jc w:val="both"/>
        <w:rPr>
          <w:rFonts w:eastAsia="Calibri"/>
          <w:color w:val="000000" w:themeColor="text1"/>
          <w:lang w:val="vi-VN"/>
        </w:rPr>
      </w:pPr>
      <w:r w:rsidRPr="00064053">
        <w:rPr>
          <w:rFonts w:eastAsia="Calibri"/>
          <w:color w:val="000000" w:themeColor="text1"/>
          <w:lang w:val="vi-VN"/>
        </w:rPr>
        <w:t xml:space="preserve">- Định kỳ thực hiện đánh giá, rút kinh nghiệm việc thực hiện kế hoạch, nếu có khó khăn, vướng mắc cần báo cáo về Phòng GDĐT </w:t>
      </w:r>
      <w:r w:rsidRPr="00064053">
        <w:rPr>
          <w:rFonts w:eastAsia="Calibri"/>
          <w:i/>
          <w:color w:val="000000" w:themeColor="text1"/>
          <w:lang w:val="vi-VN"/>
        </w:rPr>
        <w:t>(qua bộ phận chuyên môn Giáo dục THCS)</w:t>
      </w:r>
      <w:r w:rsidRPr="00064053">
        <w:rPr>
          <w:rFonts w:eastAsia="Calibri"/>
          <w:color w:val="000000" w:themeColor="text1"/>
          <w:lang w:val="vi-VN"/>
        </w:rPr>
        <w:t xml:space="preserve"> để kịp thời giải quyết./.</w:t>
      </w:r>
    </w:p>
    <w:p w:rsidR="00923697" w:rsidRPr="00064053" w:rsidRDefault="00923697" w:rsidP="00366D2E">
      <w:pPr>
        <w:widowControl w:val="0"/>
        <w:spacing w:line="276" w:lineRule="auto"/>
        <w:ind w:firstLine="720"/>
        <w:jc w:val="both"/>
        <w:rPr>
          <w:rFonts w:eastAsia="Calibri"/>
          <w:color w:val="000000" w:themeColor="text1"/>
          <w:lang w:val="vi-VN"/>
        </w:rPr>
      </w:pPr>
    </w:p>
    <w:tbl>
      <w:tblPr>
        <w:tblW w:w="9567" w:type="dxa"/>
        <w:tblInd w:w="-12" w:type="dxa"/>
        <w:tblLayout w:type="fixed"/>
        <w:tblLook w:val="0000"/>
      </w:tblPr>
      <w:tblGrid>
        <w:gridCol w:w="4073"/>
        <w:gridCol w:w="5494"/>
      </w:tblGrid>
      <w:tr w:rsidR="00923697" w:rsidRPr="00064053" w:rsidTr="00F96E97">
        <w:tc>
          <w:tcPr>
            <w:tcW w:w="4073" w:type="dxa"/>
          </w:tcPr>
          <w:p w:rsidR="00923697" w:rsidRPr="00064053" w:rsidRDefault="00923697" w:rsidP="00366D2E">
            <w:pPr>
              <w:spacing w:line="276" w:lineRule="auto"/>
              <w:jc w:val="both"/>
              <w:rPr>
                <w:b/>
                <w:bCs/>
                <w:color w:val="000000" w:themeColor="text1"/>
                <w:sz w:val="24"/>
                <w:szCs w:val="24"/>
                <w:lang w:val="vi-VN"/>
              </w:rPr>
            </w:pPr>
            <w:r w:rsidRPr="00064053">
              <w:rPr>
                <w:b/>
                <w:bCs/>
                <w:color w:val="000000" w:themeColor="text1"/>
                <w:sz w:val="24"/>
                <w:szCs w:val="24"/>
                <w:lang w:val="vi-VN"/>
              </w:rPr>
              <w:t>Nơi nhận:</w:t>
            </w:r>
          </w:p>
          <w:p w:rsidR="00923697" w:rsidRPr="00064053" w:rsidRDefault="00923697" w:rsidP="00366D2E">
            <w:pPr>
              <w:spacing w:line="276" w:lineRule="auto"/>
              <w:jc w:val="both"/>
              <w:rPr>
                <w:color w:val="000000" w:themeColor="text1"/>
                <w:sz w:val="22"/>
                <w:szCs w:val="22"/>
                <w:lang w:val="vi-VN"/>
              </w:rPr>
            </w:pPr>
            <w:r w:rsidRPr="00064053">
              <w:rPr>
                <w:color w:val="000000" w:themeColor="text1"/>
                <w:sz w:val="22"/>
                <w:szCs w:val="22"/>
                <w:lang w:val="vi-VN"/>
              </w:rPr>
              <w:t>- Phòng GDTrH, Sở GD&amp;ĐT (để báo cáo);</w:t>
            </w:r>
          </w:p>
          <w:p w:rsidR="00923697" w:rsidRPr="00064053" w:rsidRDefault="00923697" w:rsidP="00366D2E">
            <w:pPr>
              <w:spacing w:line="276" w:lineRule="auto"/>
              <w:jc w:val="both"/>
              <w:rPr>
                <w:color w:val="000000" w:themeColor="text1"/>
                <w:sz w:val="22"/>
                <w:szCs w:val="22"/>
                <w:lang w:val="vi-VN"/>
              </w:rPr>
            </w:pPr>
            <w:r w:rsidRPr="00064053">
              <w:rPr>
                <w:color w:val="000000" w:themeColor="text1"/>
                <w:sz w:val="22"/>
                <w:szCs w:val="22"/>
                <w:lang w:val="vi-VN"/>
              </w:rPr>
              <w:t>- Đ/c PCT UBND huyện</w:t>
            </w:r>
          </w:p>
          <w:p w:rsidR="00923697" w:rsidRPr="00064053" w:rsidRDefault="000B2A28" w:rsidP="00366D2E">
            <w:pPr>
              <w:spacing w:line="276" w:lineRule="auto"/>
              <w:jc w:val="both"/>
              <w:rPr>
                <w:color w:val="000000" w:themeColor="text1"/>
                <w:sz w:val="22"/>
                <w:szCs w:val="22"/>
                <w:lang w:val="vi-VN"/>
              </w:rPr>
            </w:pPr>
            <w:r>
              <w:rPr>
                <w:color w:val="000000" w:themeColor="text1"/>
                <w:sz w:val="22"/>
                <w:szCs w:val="22"/>
                <w:lang w:val="vi-VN"/>
              </w:rPr>
              <w:t xml:space="preserve"> </w:t>
            </w:r>
            <w:r w:rsidR="00923697" w:rsidRPr="00064053">
              <w:rPr>
                <w:color w:val="000000" w:themeColor="text1"/>
                <w:sz w:val="22"/>
                <w:szCs w:val="22"/>
                <w:lang w:val="vi-VN"/>
              </w:rPr>
              <w:t>Phụ trách Văn-Xã (để báo cáo);</w:t>
            </w:r>
          </w:p>
          <w:p w:rsidR="00923697" w:rsidRPr="00064053" w:rsidRDefault="00923697" w:rsidP="00366D2E">
            <w:pPr>
              <w:spacing w:line="276" w:lineRule="auto"/>
              <w:jc w:val="both"/>
              <w:rPr>
                <w:color w:val="000000" w:themeColor="text1"/>
                <w:sz w:val="22"/>
                <w:szCs w:val="22"/>
                <w:lang w:val="vi-VN"/>
              </w:rPr>
            </w:pPr>
            <w:r w:rsidRPr="00064053">
              <w:rPr>
                <w:color w:val="000000" w:themeColor="text1"/>
                <w:sz w:val="22"/>
                <w:szCs w:val="22"/>
                <w:lang w:val="vi-VN"/>
              </w:rPr>
              <w:t>- Lãnh đạo, CV Phòng GD&amp;ĐT;</w:t>
            </w:r>
          </w:p>
          <w:p w:rsidR="00923697" w:rsidRPr="00064053" w:rsidRDefault="00923697" w:rsidP="00366D2E">
            <w:pPr>
              <w:spacing w:line="276" w:lineRule="auto"/>
              <w:jc w:val="both"/>
              <w:rPr>
                <w:color w:val="000000" w:themeColor="text1"/>
                <w:sz w:val="22"/>
                <w:szCs w:val="22"/>
                <w:lang w:val="vi-VN"/>
              </w:rPr>
            </w:pPr>
            <w:r w:rsidRPr="00064053">
              <w:rPr>
                <w:color w:val="000000" w:themeColor="text1"/>
                <w:sz w:val="22"/>
                <w:szCs w:val="22"/>
                <w:lang w:val="vi-VN"/>
              </w:rPr>
              <w:t>- Như kính gửi;</w:t>
            </w:r>
          </w:p>
          <w:p w:rsidR="00923697" w:rsidRPr="00064053" w:rsidRDefault="00923697" w:rsidP="00366D2E">
            <w:pPr>
              <w:spacing w:line="276" w:lineRule="auto"/>
              <w:jc w:val="both"/>
              <w:rPr>
                <w:color w:val="000000" w:themeColor="text1"/>
                <w:sz w:val="22"/>
                <w:szCs w:val="22"/>
                <w:lang w:val="vi-VN"/>
              </w:rPr>
            </w:pPr>
            <w:r w:rsidRPr="00064053">
              <w:rPr>
                <w:color w:val="000000" w:themeColor="text1"/>
                <w:sz w:val="22"/>
                <w:szCs w:val="22"/>
                <w:lang w:val="vi-VN"/>
              </w:rPr>
              <w:t>- Gmail; Website Phòng GD&amp;ĐT;</w:t>
            </w:r>
          </w:p>
          <w:p w:rsidR="00923697" w:rsidRPr="00064053" w:rsidRDefault="00923697" w:rsidP="00366D2E">
            <w:pPr>
              <w:spacing w:line="276" w:lineRule="auto"/>
              <w:jc w:val="both"/>
              <w:rPr>
                <w:color w:val="000000" w:themeColor="text1"/>
              </w:rPr>
            </w:pPr>
            <w:r w:rsidRPr="00064053">
              <w:rPr>
                <w:color w:val="000000" w:themeColor="text1"/>
                <w:sz w:val="22"/>
                <w:szCs w:val="22"/>
                <w:lang w:val="pt-BR"/>
              </w:rPr>
              <w:t>- Lưu VT, THCS.</w:t>
            </w:r>
          </w:p>
        </w:tc>
        <w:tc>
          <w:tcPr>
            <w:tcW w:w="5494" w:type="dxa"/>
          </w:tcPr>
          <w:p w:rsidR="00923697" w:rsidRPr="000B2A28" w:rsidRDefault="005B7363" w:rsidP="00366D2E">
            <w:pPr>
              <w:spacing w:line="276" w:lineRule="auto"/>
              <w:jc w:val="center"/>
              <w:rPr>
                <w:b/>
                <w:bCs/>
                <w:color w:val="000000" w:themeColor="text1"/>
                <w:sz w:val="24"/>
                <w:szCs w:val="24"/>
              </w:rPr>
            </w:pPr>
            <w:r w:rsidRPr="000B2A28">
              <w:rPr>
                <w:b/>
                <w:bCs/>
                <w:color w:val="000000" w:themeColor="text1"/>
                <w:sz w:val="24"/>
                <w:szCs w:val="24"/>
              </w:rPr>
              <w:t>KT.TRƯỞNG PHÒNG</w:t>
            </w:r>
          </w:p>
          <w:p w:rsidR="005B7363" w:rsidRPr="000B2A28" w:rsidRDefault="005B7363" w:rsidP="00366D2E">
            <w:pPr>
              <w:spacing w:line="276" w:lineRule="auto"/>
              <w:jc w:val="center"/>
              <w:rPr>
                <w:b/>
                <w:bCs/>
                <w:color w:val="000000" w:themeColor="text1"/>
                <w:sz w:val="24"/>
                <w:szCs w:val="24"/>
              </w:rPr>
            </w:pPr>
            <w:r w:rsidRPr="000B2A28">
              <w:rPr>
                <w:b/>
                <w:bCs/>
                <w:color w:val="000000" w:themeColor="text1"/>
                <w:sz w:val="24"/>
                <w:szCs w:val="24"/>
              </w:rPr>
              <w:t>PHÓ TRƯỞNG PHÒNG</w:t>
            </w:r>
          </w:p>
          <w:p w:rsidR="005B7363" w:rsidRPr="00064053" w:rsidRDefault="005B7363" w:rsidP="00366D2E">
            <w:pPr>
              <w:spacing w:line="276" w:lineRule="auto"/>
              <w:jc w:val="center"/>
              <w:rPr>
                <w:b/>
                <w:bCs/>
                <w:color w:val="000000" w:themeColor="text1"/>
              </w:rPr>
            </w:pPr>
          </w:p>
          <w:p w:rsidR="005B7363" w:rsidRPr="00064053" w:rsidRDefault="00366D2E" w:rsidP="00366D2E">
            <w:pPr>
              <w:spacing w:line="276" w:lineRule="auto"/>
              <w:jc w:val="center"/>
              <w:rPr>
                <w:b/>
                <w:bCs/>
                <w:color w:val="000000" w:themeColor="text1"/>
              </w:rPr>
            </w:pPr>
            <w:r>
              <w:rPr>
                <w:b/>
                <w:bCs/>
                <w:color w:val="000000" w:themeColor="text1"/>
              </w:rPr>
              <w:t>(Đã ký)</w:t>
            </w:r>
          </w:p>
          <w:p w:rsidR="005B7363" w:rsidRPr="00064053" w:rsidRDefault="005B7363" w:rsidP="00366D2E">
            <w:pPr>
              <w:spacing w:line="276" w:lineRule="auto"/>
              <w:jc w:val="center"/>
              <w:rPr>
                <w:b/>
                <w:bCs/>
                <w:color w:val="000000" w:themeColor="text1"/>
              </w:rPr>
            </w:pPr>
          </w:p>
          <w:p w:rsidR="005B7363" w:rsidRPr="00064053" w:rsidRDefault="005B7363" w:rsidP="00366D2E">
            <w:pPr>
              <w:spacing w:line="276" w:lineRule="auto"/>
              <w:jc w:val="center"/>
              <w:rPr>
                <w:b/>
                <w:bCs/>
                <w:color w:val="000000" w:themeColor="text1"/>
              </w:rPr>
            </w:pPr>
          </w:p>
          <w:p w:rsidR="005B7363" w:rsidRPr="00064053" w:rsidRDefault="005B7363" w:rsidP="00366D2E">
            <w:pPr>
              <w:spacing w:line="276" w:lineRule="auto"/>
              <w:jc w:val="center"/>
              <w:rPr>
                <w:b/>
                <w:bCs/>
                <w:color w:val="000000" w:themeColor="text1"/>
              </w:rPr>
            </w:pPr>
            <w:r w:rsidRPr="00064053">
              <w:rPr>
                <w:b/>
                <w:bCs/>
                <w:color w:val="000000" w:themeColor="text1"/>
              </w:rPr>
              <w:t>Nguyễn Thành Tuy</w:t>
            </w:r>
          </w:p>
        </w:tc>
      </w:tr>
    </w:tbl>
    <w:p w:rsidR="00923697" w:rsidRPr="00064053" w:rsidRDefault="00923697" w:rsidP="00366D2E">
      <w:pPr>
        <w:spacing w:line="276" w:lineRule="auto"/>
        <w:ind w:firstLine="720"/>
        <w:jc w:val="both"/>
        <w:rPr>
          <w:color w:val="000000" w:themeColor="text1"/>
          <w:lang w:val="pt-BR"/>
        </w:rPr>
      </w:pPr>
    </w:p>
    <w:p w:rsidR="006406EC" w:rsidRPr="00064053" w:rsidRDefault="006406EC" w:rsidP="00366D2E">
      <w:pPr>
        <w:spacing w:line="276" w:lineRule="auto"/>
        <w:jc w:val="both"/>
        <w:rPr>
          <w:b/>
          <w:color w:val="000000" w:themeColor="text1"/>
        </w:rPr>
      </w:pPr>
    </w:p>
    <w:p w:rsidR="006406EC" w:rsidRPr="00064053" w:rsidRDefault="006406EC" w:rsidP="004B6848">
      <w:pPr>
        <w:spacing w:line="276" w:lineRule="auto"/>
        <w:jc w:val="center"/>
        <w:rPr>
          <w:b/>
          <w:color w:val="000000" w:themeColor="text1"/>
        </w:rPr>
      </w:pPr>
      <w:r w:rsidRPr="00064053">
        <w:rPr>
          <w:b/>
          <w:color w:val="000000" w:themeColor="text1"/>
        </w:rPr>
        <w:t>LỊCH CÔNG TÁC GIÁO DỤC TRUNG HỌC CƠ SỞ</w:t>
      </w:r>
    </w:p>
    <w:p w:rsidR="006406EC" w:rsidRPr="00064053" w:rsidRDefault="006406EC" w:rsidP="004B6848">
      <w:pPr>
        <w:spacing w:line="276" w:lineRule="auto"/>
        <w:jc w:val="center"/>
        <w:rPr>
          <w:b/>
          <w:color w:val="000000" w:themeColor="text1"/>
        </w:rPr>
      </w:pPr>
      <w:r w:rsidRPr="00064053">
        <w:rPr>
          <w:b/>
          <w:color w:val="000000" w:themeColor="text1"/>
        </w:rPr>
        <w:t>Phòng Giáo dục và Đào tạo Tứ Kỳ năm học 2019-2020</w:t>
      </w:r>
    </w:p>
    <w:p w:rsidR="006406EC" w:rsidRPr="00064053" w:rsidRDefault="006406EC" w:rsidP="00366D2E">
      <w:pPr>
        <w:spacing w:before="40" w:line="276" w:lineRule="auto"/>
        <w:jc w:val="both"/>
        <w:rPr>
          <w:b/>
          <w:color w:val="000000" w:themeColor="text1"/>
        </w:rPr>
      </w:pPr>
    </w:p>
    <w:p w:rsidR="006406EC" w:rsidRPr="00064053" w:rsidRDefault="006406EC" w:rsidP="00366D2E">
      <w:pPr>
        <w:spacing w:before="40" w:line="276" w:lineRule="auto"/>
        <w:jc w:val="both"/>
        <w:rPr>
          <w:b/>
          <w:color w:val="000000" w:themeColor="text1"/>
        </w:rPr>
      </w:pPr>
      <w:r w:rsidRPr="00064053">
        <w:rPr>
          <w:b/>
          <w:color w:val="000000" w:themeColor="text1"/>
        </w:rPr>
        <w:t>Tháng 8/2019</w:t>
      </w:r>
    </w:p>
    <w:p w:rsidR="006406EC" w:rsidRPr="00ED60B4" w:rsidRDefault="006406EC" w:rsidP="00ED60B4">
      <w:pPr>
        <w:pStyle w:val="ListParagraph"/>
        <w:numPr>
          <w:ilvl w:val="0"/>
          <w:numId w:val="3"/>
        </w:numPr>
        <w:spacing w:before="40" w:line="276" w:lineRule="auto"/>
        <w:jc w:val="both"/>
        <w:rPr>
          <w:color w:val="000000" w:themeColor="text1"/>
        </w:rPr>
      </w:pPr>
      <w:r w:rsidRPr="00ED60B4">
        <w:rPr>
          <w:color w:val="000000" w:themeColor="text1"/>
        </w:rPr>
        <w:t>Tổ chức tập huấn, bồi dưỡng cho cán bộ, giáo viên, nhân viên.</w:t>
      </w:r>
    </w:p>
    <w:p w:rsidR="006406EC" w:rsidRPr="00064053" w:rsidRDefault="006406EC" w:rsidP="00366D2E">
      <w:pPr>
        <w:numPr>
          <w:ilvl w:val="0"/>
          <w:numId w:val="3"/>
        </w:numPr>
        <w:spacing w:before="40" w:line="276" w:lineRule="auto"/>
        <w:jc w:val="both"/>
        <w:rPr>
          <w:color w:val="000000" w:themeColor="text1"/>
        </w:rPr>
      </w:pPr>
      <w:r w:rsidRPr="00064053">
        <w:rPr>
          <w:color w:val="000000" w:themeColor="text1"/>
        </w:rPr>
        <w:t>Các đơn vị hoàn thành việc tổ chức ôn tập, kiểm tra lại, xét lên lớp lần II.</w:t>
      </w:r>
    </w:p>
    <w:p w:rsidR="006406EC" w:rsidRPr="00064053" w:rsidRDefault="006406EC" w:rsidP="00366D2E">
      <w:pPr>
        <w:numPr>
          <w:ilvl w:val="0"/>
          <w:numId w:val="3"/>
        </w:numPr>
        <w:spacing w:before="40" w:line="276" w:lineRule="auto"/>
        <w:jc w:val="both"/>
        <w:rPr>
          <w:color w:val="000000" w:themeColor="text1"/>
        </w:rPr>
      </w:pPr>
      <w:r w:rsidRPr="00064053">
        <w:rPr>
          <w:color w:val="000000" w:themeColor="text1"/>
        </w:rPr>
        <w:t xml:space="preserve">Chỉ đạo các đơn vị tổ chức </w:t>
      </w:r>
      <w:r w:rsidRPr="00064053">
        <w:rPr>
          <w:i/>
          <w:color w:val="000000" w:themeColor="text1"/>
        </w:rPr>
        <w:t>“Tuần sinh hoạt tập thể”</w:t>
      </w:r>
      <w:r w:rsidRPr="00064053">
        <w:rPr>
          <w:color w:val="000000" w:themeColor="text1"/>
        </w:rPr>
        <w:t xml:space="preserve"> bổ ích, ý nghĩa và chuẩn bị các điều kiện bước vào năm học mới.</w:t>
      </w:r>
    </w:p>
    <w:p w:rsidR="006406EC" w:rsidRPr="00064053" w:rsidRDefault="006406EC" w:rsidP="00366D2E">
      <w:pPr>
        <w:numPr>
          <w:ilvl w:val="0"/>
          <w:numId w:val="3"/>
        </w:numPr>
        <w:spacing w:before="40" w:line="276" w:lineRule="auto"/>
        <w:jc w:val="both"/>
        <w:rPr>
          <w:color w:val="000000" w:themeColor="text1"/>
        </w:rPr>
      </w:pPr>
      <w:r w:rsidRPr="00064053">
        <w:rPr>
          <w:color w:val="000000" w:themeColor="text1"/>
        </w:rPr>
        <w:t xml:space="preserve">Tổ chức khảo sát môn tiếng Anh lớp 6 chương trình thí điểm; Chỉ đạo các nhà trường chuẩn bị tốt các điều kiện về đội ngũ giáo viên, học sinh và cơ sở vật chất để dạy thí điểm tiếng Anh theo Đề án </w:t>
      </w:r>
      <w:r w:rsidRPr="00064053">
        <w:rPr>
          <w:i/>
          <w:color w:val="000000" w:themeColor="text1"/>
        </w:rPr>
        <w:t>“Dạy và học ngoại ngữ trong hệ thống Giáo dục quốc dân giai đoạn 2008-2020”.</w:t>
      </w:r>
    </w:p>
    <w:p w:rsidR="006406EC" w:rsidRPr="00064053" w:rsidRDefault="006406EC" w:rsidP="00366D2E">
      <w:pPr>
        <w:numPr>
          <w:ilvl w:val="0"/>
          <w:numId w:val="3"/>
        </w:numPr>
        <w:spacing w:before="40" w:line="276" w:lineRule="auto"/>
        <w:jc w:val="both"/>
        <w:rPr>
          <w:color w:val="000000" w:themeColor="text1"/>
        </w:rPr>
      </w:pPr>
      <w:r w:rsidRPr="00064053">
        <w:rPr>
          <w:color w:val="000000" w:themeColor="text1"/>
        </w:rPr>
        <w:t xml:space="preserve">Tổ chức, triển khai thực hiện công tác PCGD-XMC. </w:t>
      </w:r>
    </w:p>
    <w:p w:rsidR="006406EC" w:rsidRPr="00064053" w:rsidRDefault="006406EC" w:rsidP="00366D2E">
      <w:pPr>
        <w:numPr>
          <w:ilvl w:val="0"/>
          <w:numId w:val="3"/>
        </w:numPr>
        <w:spacing w:before="40" w:line="276" w:lineRule="auto"/>
        <w:jc w:val="both"/>
        <w:rPr>
          <w:color w:val="000000" w:themeColor="text1"/>
        </w:rPr>
      </w:pPr>
      <w:r w:rsidRPr="00064053">
        <w:rPr>
          <w:color w:val="000000" w:themeColor="text1"/>
        </w:rPr>
        <w:t>Các đơn vị tổ chức cho giáo viên xây dựng Kế hoạch giáo dục các môn học, duyệt kế hoạch giáo dục các môn học.</w:t>
      </w:r>
    </w:p>
    <w:p w:rsidR="006406EC" w:rsidRPr="00064053" w:rsidRDefault="006406EC" w:rsidP="00366D2E">
      <w:pPr>
        <w:numPr>
          <w:ilvl w:val="0"/>
          <w:numId w:val="3"/>
        </w:numPr>
        <w:spacing w:before="40" w:line="276" w:lineRule="auto"/>
        <w:jc w:val="both"/>
        <w:rPr>
          <w:color w:val="000000" w:themeColor="text1"/>
        </w:rPr>
      </w:pPr>
      <w:r w:rsidRPr="00064053">
        <w:rPr>
          <w:color w:val="000000" w:themeColor="text1"/>
        </w:rPr>
        <w:t>Hướng dẫn thực hiện nhiệm vụ Giáo dục THCS năm học 2019-2020.</w:t>
      </w:r>
    </w:p>
    <w:p w:rsidR="006406EC" w:rsidRPr="00064053" w:rsidRDefault="006406EC" w:rsidP="00366D2E">
      <w:pPr>
        <w:numPr>
          <w:ilvl w:val="0"/>
          <w:numId w:val="3"/>
        </w:numPr>
        <w:spacing w:before="40" w:line="276" w:lineRule="auto"/>
        <w:jc w:val="both"/>
        <w:rPr>
          <w:color w:val="000000" w:themeColor="text1"/>
        </w:rPr>
      </w:pPr>
      <w:r w:rsidRPr="00064053">
        <w:rPr>
          <w:color w:val="000000" w:themeColor="text1"/>
        </w:rPr>
        <w:t>Hướng dẫn xây dựng kế hoạch năm học 2019-2020.</w:t>
      </w:r>
    </w:p>
    <w:p w:rsidR="006406EC" w:rsidRPr="00064053" w:rsidRDefault="006406EC" w:rsidP="00366D2E">
      <w:pPr>
        <w:numPr>
          <w:ilvl w:val="0"/>
          <w:numId w:val="3"/>
        </w:numPr>
        <w:spacing w:before="40" w:line="276" w:lineRule="auto"/>
        <w:jc w:val="both"/>
        <w:rPr>
          <w:color w:val="000000" w:themeColor="text1"/>
        </w:rPr>
      </w:pPr>
      <w:r w:rsidRPr="00064053">
        <w:rPr>
          <w:color w:val="000000" w:themeColor="text1"/>
        </w:rPr>
        <w:t>Xây dự</w:t>
      </w:r>
      <w:r w:rsidR="0062175D">
        <w:rPr>
          <w:color w:val="000000" w:themeColor="text1"/>
        </w:rPr>
        <w:t>ng kế hoạch hoạt động Thư viện -</w:t>
      </w:r>
      <w:r w:rsidRPr="00064053">
        <w:rPr>
          <w:color w:val="000000" w:themeColor="text1"/>
        </w:rPr>
        <w:t xml:space="preserve"> Thiết bị - Thực hành thí nghiệm năm học 2019-2020.</w:t>
      </w:r>
    </w:p>
    <w:p w:rsidR="006406EC" w:rsidRPr="00064053" w:rsidRDefault="006406EC" w:rsidP="00366D2E">
      <w:pPr>
        <w:numPr>
          <w:ilvl w:val="0"/>
          <w:numId w:val="3"/>
        </w:numPr>
        <w:spacing w:before="40" w:line="276" w:lineRule="auto"/>
        <w:jc w:val="both"/>
        <w:rPr>
          <w:color w:val="000000" w:themeColor="text1"/>
        </w:rPr>
      </w:pPr>
      <w:r w:rsidRPr="00064053">
        <w:rPr>
          <w:color w:val="000000" w:themeColor="text1"/>
        </w:rPr>
        <w:t>Xây dựng kế hoạch kiểm tra nền nếp chuyên môn.</w:t>
      </w:r>
    </w:p>
    <w:p w:rsidR="006406EC" w:rsidRPr="00064053" w:rsidRDefault="006406EC" w:rsidP="00366D2E">
      <w:pPr>
        <w:spacing w:before="40" w:line="276" w:lineRule="auto"/>
        <w:jc w:val="both"/>
        <w:rPr>
          <w:color w:val="000000" w:themeColor="text1"/>
        </w:rPr>
      </w:pPr>
    </w:p>
    <w:p w:rsidR="006406EC" w:rsidRPr="00064053" w:rsidRDefault="0062175D" w:rsidP="00366D2E">
      <w:pPr>
        <w:spacing w:before="40" w:line="276" w:lineRule="auto"/>
        <w:jc w:val="both"/>
        <w:rPr>
          <w:b/>
          <w:color w:val="000000" w:themeColor="text1"/>
        </w:rPr>
      </w:pPr>
      <w:r>
        <w:rPr>
          <w:b/>
          <w:color w:val="000000" w:themeColor="text1"/>
        </w:rPr>
        <w:t>Tháng 9/201</w:t>
      </w:r>
      <w:r w:rsidR="006406EC" w:rsidRPr="00064053">
        <w:rPr>
          <w:b/>
          <w:color w:val="000000" w:themeColor="text1"/>
        </w:rPr>
        <w:t>9</w:t>
      </w:r>
    </w:p>
    <w:p w:rsidR="006406EC" w:rsidRPr="00064053" w:rsidRDefault="006406EC" w:rsidP="00366D2E">
      <w:pPr>
        <w:numPr>
          <w:ilvl w:val="0"/>
          <w:numId w:val="4"/>
        </w:numPr>
        <w:spacing w:before="40" w:line="276" w:lineRule="auto"/>
        <w:jc w:val="both"/>
        <w:rPr>
          <w:color w:val="000000" w:themeColor="text1"/>
        </w:rPr>
      </w:pPr>
      <w:r w:rsidRPr="00064053">
        <w:rPr>
          <w:color w:val="000000" w:themeColor="text1"/>
        </w:rPr>
        <w:t xml:space="preserve">Các nhà trường tổ </w:t>
      </w:r>
      <w:r w:rsidR="0062175D">
        <w:rPr>
          <w:color w:val="000000" w:themeColor="text1"/>
        </w:rPr>
        <w:t>chức Lễ khai giảng năm học 2019-</w:t>
      </w:r>
      <w:r w:rsidRPr="00064053">
        <w:rPr>
          <w:color w:val="000000" w:themeColor="text1"/>
        </w:rPr>
        <w:t>2020.</w:t>
      </w:r>
    </w:p>
    <w:p w:rsidR="006406EC" w:rsidRPr="00064053" w:rsidRDefault="006406EC" w:rsidP="00366D2E">
      <w:pPr>
        <w:numPr>
          <w:ilvl w:val="0"/>
          <w:numId w:val="4"/>
        </w:numPr>
        <w:spacing w:before="40" w:line="276" w:lineRule="auto"/>
        <w:jc w:val="both"/>
        <w:rPr>
          <w:color w:val="000000" w:themeColor="text1"/>
        </w:rPr>
      </w:pPr>
      <w:r w:rsidRPr="00064053">
        <w:rPr>
          <w:color w:val="000000" w:themeColor="text1"/>
        </w:rPr>
        <w:t>Tổ chức duyệt kế hoạch năm học, phân công chuyên môn.</w:t>
      </w:r>
    </w:p>
    <w:p w:rsidR="006406EC" w:rsidRPr="00064053" w:rsidRDefault="006406EC" w:rsidP="00366D2E">
      <w:pPr>
        <w:numPr>
          <w:ilvl w:val="0"/>
          <w:numId w:val="4"/>
        </w:numPr>
        <w:spacing w:before="40" w:line="276" w:lineRule="auto"/>
        <w:jc w:val="both"/>
        <w:rPr>
          <w:color w:val="000000" w:themeColor="text1"/>
        </w:rPr>
      </w:pPr>
      <w:r w:rsidRPr="00064053">
        <w:rPr>
          <w:color w:val="000000" w:themeColor="text1"/>
        </w:rPr>
        <w:t>Kiện toàn Cụm chuyên môn, Hội đồng bộ môn; Tổ chức xây dựng kế hoạch sinh hoạt chuyên môn cấp trường, cụm, huyện; Bồi dưỡng giáo viên.</w:t>
      </w:r>
    </w:p>
    <w:p w:rsidR="006406EC" w:rsidRPr="00064053" w:rsidRDefault="006406EC" w:rsidP="00366D2E">
      <w:pPr>
        <w:numPr>
          <w:ilvl w:val="0"/>
          <w:numId w:val="4"/>
        </w:numPr>
        <w:spacing w:before="40" w:line="276" w:lineRule="auto"/>
        <w:jc w:val="both"/>
        <w:rPr>
          <w:i/>
          <w:color w:val="000000" w:themeColor="text1"/>
          <w:lang w:val="es-ES"/>
        </w:rPr>
      </w:pPr>
      <w:r w:rsidRPr="00064053">
        <w:rPr>
          <w:color w:val="000000" w:themeColor="text1"/>
          <w:lang w:val="es-ES"/>
        </w:rPr>
        <w:t xml:space="preserve">Tổ chức Cuộc thi </w:t>
      </w:r>
      <w:r w:rsidRPr="00064053">
        <w:rPr>
          <w:i/>
          <w:color w:val="000000" w:themeColor="text1"/>
          <w:lang w:val="es-ES"/>
        </w:rPr>
        <w:t>“Khoa học kỹ thuật dành cho học sinh trung học”.</w:t>
      </w:r>
    </w:p>
    <w:p w:rsidR="006406EC" w:rsidRPr="00064053" w:rsidRDefault="00A539EB" w:rsidP="00366D2E">
      <w:pPr>
        <w:numPr>
          <w:ilvl w:val="0"/>
          <w:numId w:val="4"/>
        </w:numPr>
        <w:spacing w:before="40" w:line="276" w:lineRule="auto"/>
        <w:jc w:val="both"/>
        <w:rPr>
          <w:color w:val="000000" w:themeColor="text1"/>
          <w:lang w:val="es-ES"/>
        </w:rPr>
      </w:pPr>
      <w:r>
        <w:rPr>
          <w:color w:val="000000" w:themeColor="text1"/>
          <w:lang w:val="es-ES"/>
        </w:rPr>
        <w:t xml:space="preserve">Kiểm tra trường THCS Cộng Lạc, Nguyên Giáp, An Thanh </w:t>
      </w:r>
      <w:r w:rsidR="006406EC" w:rsidRPr="00064053">
        <w:rPr>
          <w:color w:val="000000" w:themeColor="text1"/>
          <w:lang w:val="es-ES"/>
        </w:rPr>
        <w:t xml:space="preserve"> về </w:t>
      </w:r>
      <w:r>
        <w:rPr>
          <w:color w:val="000000" w:themeColor="text1"/>
          <w:lang w:val="es-ES"/>
        </w:rPr>
        <w:t xml:space="preserve">tiến độ </w:t>
      </w:r>
      <w:r w:rsidR="006406EC" w:rsidRPr="00064053">
        <w:rPr>
          <w:color w:val="000000" w:themeColor="text1"/>
          <w:lang w:val="es-ES"/>
        </w:rPr>
        <w:t>công tác xây dựng trường học đạt chuẩn quốc gia.</w:t>
      </w:r>
    </w:p>
    <w:p w:rsidR="006406EC" w:rsidRPr="00064053" w:rsidRDefault="006406EC" w:rsidP="00366D2E">
      <w:pPr>
        <w:numPr>
          <w:ilvl w:val="0"/>
          <w:numId w:val="4"/>
        </w:numPr>
        <w:spacing w:before="40" w:line="276" w:lineRule="auto"/>
        <w:jc w:val="both"/>
        <w:rPr>
          <w:color w:val="000000" w:themeColor="text1"/>
          <w:lang w:val="es-ES"/>
        </w:rPr>
      </w:pPr>
      <w:r w:rsidRPr="00064053">
        <w:rPr>
          <w:color w:val="000000" w:themeColor="text1"/>
          <w:lang w:val="es-ES"/>
        </w:rPr>
        <w:t>Ngày 10/9, chốt số liệu PCGD-XMC; Ngày 20/9-21/9/2019, các trường hoàn thành hồ sơ PCGD-XMC gửi về Phòng GD&amp;ĐT.</w:t>
      </w:r>
    </w:p>
    <w:p w:rsidR="006406EC" w:rsidRPr="00064053" w:rsidRDefault="006406EC" w:rsidP="00366D2E">
      <w:pPr>
        <w:numPr>
          <w:ilvl w:val="0"/>
          <w:numId w:val="4"/>
        </w:numPr>
        <w:spacing w:before="40" w:line="276" w:lineRule="auto"/>
        <w:jc w:val="both"/>
        <w:rPr>
          <w:color w:val="000000" w:themeColor="text1"/>
          <w:lang w:val="es-ES"/>
        </w:rPr>
      </w:pPr>
      <w:r w:rsidRPr="00064053">
        <w:rPr>
          <w:color w:val="000000" w:themeColor="text1"/>
          <w:lang w:val="es-ES"/>
        </w:rPr>
        <w:t>Triển khai công tác bồi dưỡng học sinh giỏi, kế hoạch thi chọn học sinh giỏi.</w:t>
      </w:r>
    </w:p>
    <w:p w:rsidR="006406EC" w:rsidRPr="00064053" w:rsidRDefault="006406EC" w:rsidP="00366D2E">
      <w:pPr>
        <w:numPr>
          <w:ilvl w:val="0"/>
          <w:numId w:val="4"/>
        </w:numPr>
        <w:spacing w:before="40" w:line="276" w:lineRule="auto"/>
        <w:jc w:val="both"/>
        <w:rPr>
          <w:color w:val="000000" w:themeColor="text1"/>
          <w:lang w:val="es-ES"/>
        </w:rPr>
      </w:pPr>
      <w:r w:rsidRPr="00064053">
        <w:rPr>
          <w:color w:val="000000" w:themeColor="text1"/>
          <w:lang w:val="es-ES"/>
        </w:rPr>
        <w:t xml:space="preserve">Cấp giấy phép dạy thêm học thêm đợt I. </w:t>
      </w:r>
    </w:p>
    <w:p w:rsidR="006406EC" w:rsidRPr="00064053" w:rsidRDefault="006406EC" w:rsidP="00366D2E">
      <w:pPr>
        <w:numPr>
          <w:ilvl w:val="0"/>
          <w:numId w:val="4"/>
        </w:numPr>
        <w:spacing w:before="40" w:line="276" w:lineRule="auto"/>
        <w:jc w:val="both"/>
        <w:rPr>
          <w:color w:val="000000" w:themeColor="text1"/>
          <w:lang w:val="es-ES"/>
        </w:rPr>
      </w:pPr>
      <w:r w:rsidRPr="00064053">
        <w:rPr>
          <w:color w:val="000000" w:themeColor="text1"/>
          <w:lang w:val="es-ES"/>
        </w:rPr>
        <w:t>Tổ chức kiểm tra PCGD-XMC năm 2019.</w:t>
      </w:r>
    </w:p>
    <w:p w:rsidR="006406EC" w:rsidRDefault="006406EC" w:rsidP="00366D2E">
      <w:pPr>
        <w:numPr>
          <w:ilvl w:val="0"/>
          <w:numId w:val="4"/>
        </w:numPr>
        <w:spacing w:before="40" w:line="276" w:lineRule="auto"/>
        <w:jc w:val="both"/>
        <w:rPr>
          <w:color w:val="000000" w:themeColor="text1"/>
          <w:lang w:val="es-ES"/>
        </w:rPr>
      </w:pPr>
      <w:r w:rsidRPr="00064053">
        <w:rPr>
          <w:color w:val="000000" w:themeColor="text1"/>
          <w:lang w:val="es-ES"/>
        </w:rPr>
        <w:t>Kiểm tra các điều kiện dạy thêm, học thêm trong và ngoài nhà trường; Kiểm tra việc phân công chuyên môn, nền nếp dạy học đầu năm học.</w:t>
      </w:r>
    </w:p>
    <w:p w:rsidR="00F2354B" w:rsidRPr="00064053" w:rsidRDefault="00F2354B" w:rsidP="00366D2E">
      <w:pPr>
        <w:numPr>
          <w:ilvl w:val="0"/>
          <w:numId w:val="4"/>
        </w:numPr>
        <w:spacing w:before="40" w:line="276" w:lineRule="auto"/>
        <w:jc w:val="both"/>
        <w:rPr>
          <w:color w:val="000000" w:themeColor="text1"/>
          <w:lang w:val="es-ES"/>
        </w:rPr>
      </w:pPr>
      <w:r>
        <w:rPr>
          <w:color w:val="000000" w:themeColor="text1"/>
          <w:lang w:val="es-ES"/>
        </w:rPr>
        <w:t>Cuộc thi sáng tạo thanh thiếu niên, nhi đồng lần thứ 13</w:t>
      </w:r>
    </w:p>
    <w:p w:rsidR="006406EC" w:rsidRPr="00064053" w:rsidRDefault="006406EC" w:rsidP="00366D2E">
      <w:pPr>
        <w:spacing w:before="60" w:line="276" w:lineRule="auto"/>
        <w:jc w:val="both"/>
        <w:rPr>
          <w:b/>
          <w:color w:val="000000" w:themeColor="text1"/>
          <w:lang w:val="es-ES"/>
        </w:rPr>
      </w:pPr>
    </w:p>
    <w:p w:rsidR="006406EC" w:rsidRPr="00064053" w:rsidRDefault="006406EC" w:rsidP="00366D2E">
      <w:pPr>
        <w:spacing w:before="40" w:line="276" w:lineRule="auto"/>
        <w:jc w:val="both"/>
        <w:rPr>
          <w:b/>
          <w:color w:val="000000" w:themeColor="text1"/>
        </w:rPr>
      </w:pPr>
      <w:r w:rsidRPr="00064053">
        <w:rPr>
          <w:b/>
          <w:color w:val="000000" w:themeColor="text1"/>
        </w:rPr>
        <w:t>Tháng 10/2019</w:t>
      </w:r>
    </w:p>
    <w:p w:rsidR="006406EC" w:rsidRPr="00064053" w:rsidRDefault="006406EC" w:rsidP="00366D2E">
      <w:pPr>
        <w:numPr>
          <w:ilvl w:val="1"/>
          <w:numId w:val="4"/>
        </w:numPr>
        <w:spacing w:before="40" w:line="276" w:lineRule="auto"/>
        <w:jc w:val="both"/>
        <w:rPr>
          <w:color w:val="000000" w:themeColor="text1"/>
        </w:rPr>
      </w:pPr>
      <w:r w:rsidRPr="00064053">
        <w:rPr>
          <w:color w:val="000000" w:themeColor="text1"/>
        </w:rPr>
        <w:t>Các đơn vị phát động phong trào thi đua chào mừng Ngày Nhà giáo Việt Nam.</w:t>
      </w:r>
    </w:p>
    <w:p w:rsidR="006406EC" w:rsidRPr="00064053" w:rsidRDefault="006406EC" w:rsidP="00366D2E">
      <w:pPr>
        <w:numPr>
          <w:ilvl w:val="1"/>
          <w:numId w:val="4"/>
        </w:numPr>
        <w:spacing w:before="40" w:line="276" w:lineRule="auto"/>
        <w:jc w:val="both"/>
        <w:rPr>
          <w:color w:val="000000" w:themeColor="text1"/>
        </w:rPr>
      </w:pPr>
      <w:r w:rsidRPr="00064053">
        <w:rPr>
          <w:color w:val="000000" w:themeColor="text1"/>
        </w:rPr>
        <w:t>Tổ chức kiểm tra PCGD-XMC năm 2019.</w:t>
      </w:r>
    </w:p>
    <w:p w:rsidR="006406EC" w:rsidRPr="00064053" w:rsidRDefault="006406EC" w:rsidP="00366D2E">
      <w:pPr>
        <w:numPr>
          <w:ilvl w:val="1"/>
          <w:numId w:val="4"/>
        </w:numPr>
        <w:spacing w:before="40" w:line="276" w:lineRule="auto"/>
        <w:jc w:val="both"/>
        <w:rPr>
          <w:color w:val="000000" w:themeColor="text1"/>
        </w:rPr>
      </w:pPr>
      <w:r w:rsidRPr="00064053">
        <w:rPr>
          <w:color w:val="000000" w:themeColor="text1"/>
        </w:rPr>
        <w:t>Hướng dẫn tổ chức Hội thi Thể dục, Thể thao năm học 2019-2020.</w:t>
      </w:r>
    </w:p>
    <w:p w:rsidR="006406EC" w:rsidRPr="00064053" w:rsidRDefault="006406EC" w:rsidP="00366D2E">
      <w:pPr>
        <w:numPr>
          <w:ilvl w:val="1"/>
          <w:numId w:val="4"/>
        </w:numPr>
        <w:spacing w:before="40" w:line="276" w:lineRule="auto"/>
        <w:jc w:val="both"/>
        <w:rPr>
          <w:color w:val="000000" w:themeColor="text1"/>
        </w:rPr>
      </w:pPr>
      <w:r w:rsidRPr="00064053">
        <w:rPr>
          <w:color w:val="000000" w:themeColor="text1"/>
        </w:rPr>
        <w:t>Dự thảo Bộ tiêu chí đánh giá Kết quả thực hiện nhiệm vụ GDTHCS năm học 2019-2020</w:t>
      </w:r>
      <w:r w:rsidR="00A539EB">
        <w:rPr>
          <w:color w:val="000000" w:themeColor="text1"/>
        </w:rPr>
        <w:t>.</w:t>
      </w:r>
    </w:p>
    <w:p w:rsidR="006406EC" w:rsidRDefault="006406EC" w:rsidP="00366D2E">
      <w:pPr>
        <w:numPr>
          <w:ilvl w:val="1"/>
          <w:numId w:val="4"/>
        </w:numPr>
        <w:spacing w:before="40" w:line="276" w:lineRule="auto"/>
        <w:jc w:val="both"/>
        <w:rPr>
          <w:color w:val="000000" w:themeColor="text1"/>
          <w:lang w:val="es-ES"/>
        </w:rPr>
      </w:pPr>
      <w:r w:rsidRPr="00064053">
        <w:rPr>
          <w:color w:val="000000" w:themeColor="text1"/>
          <w:lang w:val="es-ES"/>
        </w:rPr>
        <w:t xml:space="preserve">Kiểm tra </w:t>
      </w:r>
      <w:r w:rsidR="009D4F25">
        <w:rPr>
          <w:color w:val="000000" w:themeColor="text1"/>
          <w:lang w:val="es-ES"/>
        </w:rPr>
        <w:t xml:space="preserve">công tác quản lý, </w:t>
      </w:r>
      <w:r w:rsidRPr="00064053">
        <w:rPr>
          <w:color w:val="000000" w:themeColor="text1"/>
          <w:lang w:val="es-ES"/>
        </w:rPr>
        <w:t>nền nếp chuyên môn một số đơn vị.</w:t>
      </w:r>
    </w:p>
    <w:p w:rsidR="0062175D" w:rsidRDefault="0062175D" w:rsidP="00366D2E">
      <w:pPr>
        <w:numPr>
          <w:ilvl w:val="1"/>
          <w:numId w:val="4"/>
        </w:numPr>
        <w:spacing w:before="40" w:line="276" w:lineRule="auto"/>
        <w:jc w:val="both"/>
        <w:rPr>
          <w:color w:val="000000" w:themeColor="text1"/>
          <w:lang w:val="es-ES"/>
        </w:rPr>
      </w:pPr>
      <w:r>
        <w:rPr>
          <w:color w:val="000000" w:themeColor="text1"/>
          <w:lang w:val="es-ES"/>
        </w:rPr>
        <w:t>Tổ chức HSG cấp huyện năm học 2019-2020</w:t>
      </w:r>
    </w:p>
    <w:p w:rsidR="00A539EB" w:rsidRDefault="00A539EB" w:rsidP="00366D2E">
      <w:pPr>
        <w:numPr>
          <w:ilvl w:val="1"/>
          <w:numId w:val="4"/>
        </w:numPr>
        <w:spacing w:before="40" w:line="276" w:lineRule="auto"/>
        <w:jc w:val="both"/>
        <w:rPr>
          <w:color w:val="000000" w:themeColor="text1"/>
        </w:rPr>
      </w:pPr>
      <w:r>
        <w:rPr>
          <w:color w:val="000000" w:themeColor="text1"/>
        </w:rPr>
        <w:t>Quy định</w:t>
      </w:r>
      <w:r w:rsidRPr="00064053">
        <w:rPr>
          <w:color w:val="000000" w:themeColor="text1"/>
        </w:rPr>
        <w:t xml:space="preserve"> Bộ tiêu chí đánh giá Kết quả thực hiện nhiệm vụ GDTHCS năm học 2019-2020</w:t>
      </w:r>
      <w:r>
        <w:rPr>
          <w:color w:val="000000" w:themeColor="text1"/>
        </w:rPr>
        <w:t>.</w:t>
      </w:r>
    </w:p>
    <w:p w:rsidR="007F6C6C" w:rsidRPr="00064053" w:rsidRDefault="007F6C6C" w:rsidP="00366D2E">
      <w:pPr>
        <w:numPr>
          <w:ilvl w:val="1"/>
          <w:numId w:val="4"/>
        </w:numPr>
        <w:spacing w:before="40" w:line="276" w:lineRule="auto"/>
        <w:jc w:val="both"/>
        <w:rPr>
          <w:color w:val="000000" w:themeColor="text1"/>
        </w:rPr>
      </w:pPr>
      <w:r>
        <w:rPr>
          <w:color w:val="000000" w:themeColor="text1"/>
        </w:rPr>
        <w:t>Kiểm tra công tác quản lý, dạy thêm, học thêm một số đơn vị.</w:t>
      </w:r>
    </w:p>
    <w:p w:rsidR="00A539EB" w:rsidRPr="00064053" w:rsidRDefault="00A539EB" w:rsidP="00366D2E">
      <w:pPr>
        <w:spacing w:before="40" w:line="276" w:lineRule="auto"/>
        <w:ind w:left="454"/>
        <w:jc w:val="both"/>
        <w:rPr>
          <w:color w:val="000000" w:themeColor="text1"/>
          <w:lang w:val="es-ES"/>
        </w:rPr>
      </w:pPr>
    </w:p>
    <w:p w:rsidR="006406EC" w:rsidRDefault="006406EC" w:rsidP="00366D2E">
      <w:pPr>
        <w:spacing w:before="40" w:line="276" w:lineRule="auto"/>
        <w:jc w:val="both"/>
        <w:rPr>
          <w:color w:val="000000" w:themeColor="text1"/>
          <w:lang w:val="es-ES"/>
        </w:rPr>
      </w:pPr>
    </w:p>
    <w:p w:rsidR="00A25CB3" w:rsidRDefault="00A25CB3" w:rsidP="00366D2E">
      <w:pPr>
        <w:spacing w:before="40" w:line="276" w:lineRule="auto"/>
        <w:jc w:val="both"/>
        <w:rPr>
          <w:color w:val="000000" w:themeColor="text1"/>
          <w:lang w:val="es-ES"/>
        </w:rPr>
      </w:pPr>
    </w:p>
    <w:p w:rsidR="00A25CB3" w:rsidRPr="00064053" w:rsidRDefault="00A25CB3" w:rsidP="00366D2E">
      <w:pPr>
        <w:spacing w:before="40" w:line="276" w:lineRule="auto"/>
        <w:jc w:val="both"/>
        <w:rPr>
          <w:color w:val="000000" w:themeColor="text1"/>
          <w:lang w:val="es-ES"/>
        </w:rPr>
      </w:pPr>
    </w:p>
    <w:p w:rsidR="006406EC" w:rsidRPr="00064053" w:rsidRDefault="006406EC" w:rsidP="00366D2E">
      <w:pPr>
        <w:spacing w:before="40" w:line="276" w:lineRule="auto"/>
        <w:jc w:val="both"/>
        <w:rPr>
          <w:b/>
          <w:color w:val="000000" w:themeColor="text1"/>
        </w:rPr>
      </w:pPr>
      <w:r w:rsidRPr="00064053">
        <w:rPr>
          <w:b/>
          <w:color w:val="000000" w:themeColor="text1"/>
        </w:rPr>
        <w:t>Tháng 11/2019</w:t>
      </w:r>
    </w:p>
    <w:p w:rsidR="006406EC" w:rsidRPr="00064053" w:rsidRDefault="006406EC" w:rsidP="00366D2E">
      <w:pPr>
        <w:numPr>
          <w:ilvl w:val="0"/>
          <w:numId w:val="5"/>
        </w:numPr>
        <w:spacing w:before="40" w:line="276" w:lineRule="auto"/>
        <w:jc w:val="both"/>
        <w:rPr>
          <w:color w:val="000000" w:themeColor="text1"/>
        </w:rPr>
      </w:pPr>
      <w:r w:rsidRPr="00064053">
        <w:rPr>
          <w:color w:val="000000" w:themeColor="text1"/>
        </w:rPr>
        <w:t>Tiếp tục hưởng ứng phong trào thi đua chào mừng ngày 20/11.</w:t>
      </w:r>
    </w:p>
    <w:p w:rsidR="006406EC" w:rsidRPr="00064053" w:rsidRDefault="006406EC" w:rsidP="00366D2E">
      <w:pPr>
        <w:numPr>
          <w:ilvl w:val="0"/>
          <w:numId w:val="5"/>
        </w:numPr>
        <w:spacing w:before="40" w:line="276" w:lineRule="auto"/>
        <w:jc w:val="both"/>
        <w:rPr>
          <w:color w:val="000000" w:themeColor="text1"/>
        </w:rPr>
      </w:pPr>
      <w:r w:rsidRPr="00064053">
        <w:rPr>
          <w:color w:val="000000" w:themeColor="text1"/>
        </w:rPr>
        <w:lastRenderedPageBreak/>
        <w:t>Tổ chức Hội t</w:t>
      </w:r>
      <w:r w:rsidR="00442D99">
        <w:rPr>
          <w:color w:val="000000" w:themeColor="text1"/>
        </w:rPr>
        <w:t>hi Giáo viên dạy giỏi cấp Huyện 04 môn(Toán, Ngữ văn, Vật lý, Địa lý)</w:t>
      </w:r>
    </w:p>
    <w:p w:rsidR="006406EC" w:rsidRPr="00064053" w:rsidRDefault="006406EC" w:rsidP="00366D2E">
      <w:pPr>
        <w:numPr>
          <w:ilvl w:val="0"/>
          <w:numId w:val="5"/>
        </w:numPr>
        <w:spacing w:before="40" w:line="276" w:lineRule="auto"/>
        <w:jc w:val="both"/>
        <w:rPr>
          <w:color w:val="000000" w:themeColor="text1"/>
        </w:rPr>
      </w:pPr>
      <w:r w:rsidRPr="00064053">
        <w:rPr>
          <w:color w:val="000000" w:themeColor="text1"/>
        </w:rPr>
        <w:t xml:space="preserve">Tham gia cuộc thi </w:t>
      </w:r>
      <w:r w:rsidRPr="00064053">
        <w:rPr>
          <w:i/>
          <w:color w:val="000000" w:themeColor="text1"/>
        </w:rPr>
        <w:t>“Khoa học kỹ thuật dành cho học sinh trung học”</w:t>
      </w:r>
      <w:r w:rsidRPr="00064053">
        <w:rPr>
          <w:color w:val="000000" w:themeColor="text1"/>
        </w:rPr>
        <w:t xml:space="preserve"> cấp Tỉnh.</w:t>
      </w:r>
    </w:p>
    <w:p w:rsidR="006406EC" w:rsidRPr="00064053" w:rsidRDefault="006406EC" w:rsidP="00366D2E">
      <w:pPr>
        <w:numPr>
          <w:ilvl w:val="0"/>
          <w:numId w:val="5"/>
        </w:numPr>
        <w:spacing w:before="40" w:line="276" w:lineRule="auto"/>
        <w:jc w:val="both"/>
        <w:rPr>
          <w:color w:val="000000" w:themeColor="text1"/>
        </w:rPr>
      </w:pPr>
      <w:r w:rsidRPr="00064053">
        <w:rPr>
          <w:color w:val="000000" w:themeColor="text1"/>
        </w:rPr>
        <w:t>Tổ chức hội thảo, chuyên đề cấp Cụm, Huyện.</w:t>
      </w:r>
    </w:p>
    <w:p w:rsidR="006406EC" w:rsidRDefault="006406EC" w:rsidP="00366D2E">
      <w:pPr>
        <w:numPr>
          <w:ilvl w:val="0"/>
          <w:numId w:val="5"/>
        </w:numPr>
        <w:spacing w:before="40" w:line="276" w:lineRule="auto"/>
        <w:jc w:val="both"/>
        <w:rPr>
          <w:color w:val="000000" w:themeColor="text1"/>
        </w:rPr>
      </w:pPr>
      <w:r w:rsidRPr="00064053">
        <w:rPr>
          <w:color w:val="000000" w:themeColor="text1"/>
        </w:rPr>
        <w:t xml:space="preserve">Kiểm tra </w:t>
      </w:r>
      <w:r w:rsidR="009D4F25">
        <w:rPr>
          <w:color w:val="000000" w:themeColor="text1"/>
        </w:rPr>
        <w:t xml:space="preserve">công tác quản lý, </w:t>
      </w:r>
      <w:r w:rsidRPr="00064053">
        <w:rPr>
          <w:color w:val="000000" w:themeColor="text1"/>
        </w:rPr>
        <w:t>nền nếp chuyên môn một số đơn vị.</w:t>
      </w:r>
    </w:p>
    <w:p w:rsidR="007F6C6C" w:rsidRDefault="00A539EB" w:rsidP="00366D2E">
      <w:pPr>
        <w:numPr>
          <w:ilvl w:val="0"/>
          <w:numId w:val="5"/>
        </w:numPr>
        <w:spacing w:before="40" w:line="276" w:lineRule="auto"/>
        <w:jc w:val="both"/>
        <w:rPr>
          <w:color w:val="000000" w:themeColor="text1"/>
        </w:rPr>
      </w:pPr>
      <w:r>
        <w:rPr>
          <w:color w:val="000000" w:themeColor="text1"/>
        </w:rPr>
        <w:t>Bồi dưỡng HSG lớp 9 để tham dự thi tỉnh.</w:t>
      </w:r>
    </w:p>
    <w:p w:rsidR="007F6C6C" w:rsidRPr="007F6C6C" w:rsidRDefault="007F6C6C" w:rsidP="00366D2E">
      <w:pPr>
        <w:numPr>
          <w:ilvl w:val="0"/>
          <w:numId w:val="5"/>
        </w:numPr>
        <w:spacing w:before="40" w:line="276" w:lineRule="auto"/>
        <w:jc w:val="both"/>
        <w:rPr>
          <w:color w:val="000000" w:themeColor="text1"/>
        </w:rPr>
      </w:pPr>
      <w:r w:rsidRPr="007F6C6C">
        <w:rPr>
          <w:color w:val="000000" w:themeColor="text1"/>
        </w:rPr>
        <w:t>Kiểm tra công tác quản lý, dạy thêm, học thêm một số đơn vị.</w:t>
      </w:r>
    </w:p>
    <w:p w:rsidR="007F6C6C" w:rsidRPr="00F2354B" w:rsidRDefault="00F2354B" w:rsidP="00F2354B">
      <w:pPr>
        <w:pStyle w:val="ListParagraph"/>
        <w:numPr>
          <w:ilvl w:val="0"/>
          <w:numId w:val="5"/>
        </w:numPr>
        <w:spacing w:before="40" w:line="276" w:lineRule="auto"/>
        <w:jc w:val="both"/>
        <w:rPr>
          <w:color w:val="000000" w:themeColor="text1"/>
        </w:rPr>
      </w:pPr>
      <w:r w:rsidRPr="00F2354B">
        <w:rPr>
          <w:color w:val="000000" w:themeColor="text1"/>
        </w:rPr>
        <w:t>Thi viết thư Quốc tế UPU lần thứ 48</w:t>
      </w:r>
    </w:p>
    <w:p w:rsidR="007F6C6C" w:rsidRDefault="007F6C6C" w:rsidP="00366D2E">
      <w:pPr>
        <w:spacing w:before="40" w:line="276" w:lineRule="auto"/>
        <w:jc w:val="both"/>
        <w:rPr>
          <w:b/>
          <w:color w:val="000000" w:themeColor="text1"/>
        </w:rPr>
      </w:pPr>
    </w:p>
    <w:p w:rsidR="006406EC" w:rsidRDefault="006406EC" w:rsidP="00366D2E">
      <w:pPr>
        <w:spacing w:before="40" w:line="276" w:lineRule="auto"/>
        <w:jc w:val="both"/>
        <w:rPr>
          <w:b/>
          <w:color w:val="000000" w:themeColor="text1"/>
        </w:rPr>
      </w:pPr>
      <w:r w:rsidRPr="00064053">
        <w:rPr>
          <w:b/>
          <w:color w:val="000000" w:themeColor="text1"/>
        </w:rPr>
        <w:t>Tháng 12/2019</w:t>
      </w:r>
    </w:p>
    <w:p w:rsidR="006406EC" w:rsidRPr="007F6C6C" w:rsidRDefault="006406EC" w:rsidP="00366D2E">
      <w:pPr>
        <w:pStyle w:val="ListParagraph"/>
        <w:numPr>
          <w:ilvl w:val="0"/>
          <w:numId w:val="6"/>
        </w:numPr>
        <w:spacing w:before="40" w:line="276" w:lineRule="auto"/>
        <w:jc w:val="both"/>
        <w:rPr>
          <w:color w:val="000000" w:themeColor="text1"/>
        </w:rPr>
      </w:pPr>
      <w:r w:rsidRPr="007F6C6C">
        <w:rPr>
          <w:color w:val="000000" w:themeColor="text1"/>
        </w:rPr>
        <w:t>Chỉ đạo các đơn vị ôn tập chuẩn bị kiểm tra cuối học kỳ I.</w:t>
      </w:r>
    </w:p>
    <w:p w:rsidR="006406EC" w:rsidRPr="00064053" w:rsidRDefault="006406EC" w:rsidP="00366D2E">
      <w:pPr>
        <w:numPr>
          <w:ilvl w:val="0"/>
          <w:numId w:val="6"/>
        </w:numPr>
        <w:spacing w:before="40" w:line="276" w:lineRule="auto"/>
        <w:jc w:val="both"/>
        <w:rPr>
          <w:color w:val="000000" w:themeColor="text1"/>
        </w:rPr>
      </w:pPr>
      <w:r w:rsidRPr="00064053">
        <w:rPr>
          <w:color w:val="000000" w:themeColor="text1"/>
        </w:rPr>
        <w:t>Tổ chức kiểm tra chất lượng cuối học kỳ I.</w:t>
      </w:r>
    </w:p>
    <w:p w:rsidR="006406EC" w:rsidRPr="00064053" w:rsidRDefault="006406EC" w:rsidP="00366D2E">
      <w:pPr>
        <w:numPr>
          <w:ilvl w:val="0"/>
          <w:numId w:val="6"/>
        </w:numPr>
        <w:spacing w:before="40" w:line="276" w:lineRule="auto"/>
        <w:jc w:val="both"/>
        <w:rPr>
          <w:color w:val="000000" w:themeColor="text1"/>
        </w:rPr>
      </w:pPr>
      <w:r w:rsidRPr="00064053">
        <w:rPr>
          <w:color w:val="000000" w:themeColor="text1"/>
        </w:rPr>
        <w:t>Đón đoàn kiểm tra PCGD-XMC cấp tỉnh.</w:t>
      </w:r>
    </w:p>
    <w:p w:rsidR="006406EC" w:rsidRDefault="006406EC" w:rsidP="00366D2E">
      <w:pPr>
        <w:numPr>
          <w:ilvl w:val="0"/>
          <w:numId w:val="6"/>
        </w:numPr>
        <w:spacing w:before="40" w:line="276" w:lineRule="auto"/>
        <w:jc w:val="both"/>
        <w:rPr>
          <w:color w:val="000000" w:themeColor="text1"/>
        </w:rPr>
      </w:pPr>
      <w:r w:rsidRPr="00064053">
        <w:rPr>
          <w:color w:val="000000" w:themeColor="text1"/>
        </w:rPr>
        <w:t xml:space="preserve">Kiểm tra </w:t>
      </w:r>
      <w:r w:rsidR="009D4F25">
        <w:rPr>
          <w:color w:val="000000" w:themeColor="text1"/>
        </w:rPr>
        <w:t xml:space="preserve">công tác quản lý, </w:t>
      </w:r>
      <w:r w:rsidRPr="00064053">
        <w:rPr>
          <w:color w:val="000000" w:themeColor="text1"/>
        </w:rPr>
        <w:t>nền nếp chuyên môn một số đơn vị.</w:t>
      </w:r>
    </w:p>
    <w:p w:rsidR="007F6C6C" w:rsidRPr="007F6C6C" w:rsidRDefault="007F6C6C" w:rsidP="00366D2E">
      <w:pPr>
        <w:numPr>
          <w:ilvl w:val="0"/>
          <w:numId w:val="6"/>
        </w:numPr>
        <w:spacing w:before="40" w:line="276" w:lineRule="auto"/>
        <w:jc w:val="both"/>
        <w:rPr>
          <w:color w:val="000000" w:themeColor="text1"/>
        </w:rPr>
      </w:pPr>
      <w:r w:rsidRPr="007F6C6C">
        <w:rPr>
          <w:color w:val="000000" w:themeColor="text1"/>
        </w:rPr>
        <w:t>Kiểm tra công tác quản lý, dạy thêm, học thêm một số đơn vị.</w:t>
      </w:r>
    </w:p>
    <w:p w:rsidR="007F6C6C" w:rsidRPr="00ED38CA" w:rsidRDefault="00ED38CA" w:rsidP="00ED38CA">
      <w:pPr>
        <w:pStyle w:val="ListParagraph"/>
        <w:numPr>
          <w:ilvl w:val="0"/>
          <w:numId w:val="6"/>
        </w:numPr>
        <w:spacing w:before="40" w:line="276" w:lineRule="auto"/>
        <w:jc w:val="both"/>
        <w:rPr>
          <w:color w:val="000000" w:themeColor="text1"/>
        </w:rPr>
      </w:pPr>
      <w:r>
        <w:rPr>
          <w:color w:val="000000" w:themeColor="text1"/>
        </w:rPr>
        <w:t>Tổ chức giải đá cầu học sinh THCS cấp Huyện</w:t>
      </w:r>
    </w:p>
    <w:p w:rsidR="006406EC" w:rsidRPr="00064053" w:rsidRDefault="006406EC" w:rsidP="00366D2E">
      <w:pPr>
        <w:spacing w:before="40" w:line="276" w:lineRule="auto"/>
        <w:jc w:val="both"/>
        <w:rPr>
          <w:b/>
          <w:color w:val="000000" w:themeColor="text1"/>
        </w:rPr>
      </w:pPr>
    </w:p>
    <w:p w:rsidR="006406EC" w:rsidRPr="00064053" w:rsidRDefault="006406EC" w:rsidP="00366D2E">
      <w:pPr>
        <w:spacing w:before="40" w:line="276" w:lineRule="auto"/>
        <w:jc w:val="both"/>
        <w:rPr>
          <w:b/>
          <w:color w:val="000000" w:themeColor="text1"/>
        </w:rPr>
      </w:pPr>
      <w:r w:rsidRPr="00064053">
        <w:rPr>
          <w:b/>
          <w:color w:val="000000" w:themeColor="text1"/>
        </w:rPr>
        <w:t>Tháng 01/2020</w:t>
      </w:r>
    </w:p>
    <w:p w:rsidR="006406EC" w:rsidRPr="00064053" w:rsidRDefault="006406EC" w:rsidP="00366D2E">
      <w:pPr>
        <w:numPr>
          <w:ilvl w:val="0"/>
          <w:numId w:val="7"/>
        </w:numPr>
        <w:spacing w:before="40" w:line="276" w:lineRule="auto"/>
        <w:jc w:val="both"/>
        <w:rPr>
          <w:color w:val="000000" w:themeColor="text1"/>
        </w:rPr>
      </w:pPr>
      <w:r w:rsidRPr="00064053">
        <w:rPr>
          <w:color w:val="000000" w:themeColor="text1"/>
        </w:rPr>
        <w:t>Hoàn thành chương trình học kỳ I, tập hợp số liệu báo cáo; Sơ kết học kỳ I, triển khai nhiệm vụ học kỳ II.</w:t>
      </w:r>
    </w:p>
    <w:p w:rsidR="006406EC" w:rsidRPr="00064053" w:rsidRDefault="006406EC" w:rsidP="00366D2E">
      <w:pPr>
        <w:numPr>
          <w:ilvl w:val="0"/>
          <w:numId w:val="7"/>
        </w:numPr>
        <w:spacing w:before="40" w:line="276" w:lineRule="auto"/>
        <w:jc w:val="both"/>
        <w:rPr>
          <w:color w:val="000000" w:themeColor="text1"/>
        </w:rPr>
      </w:pPr>
      <w:r w:rsidRPr="00064053">
        <w:rPr>
          <w:color w:val="000000" w:themeColor="text1"/>
        </w:rPr>
        <w:t>Tham gia Hội thi Giáo viên dạy giỏi cấp Tỉnh</w:t>
      </w:r>
      <w:r w:rsidR="008335A5">
        <w:rPr>
          <w:color w:val="000000" w:themeColor="text1"/>
        </w:rPr>
        <w:t xml:space="preserve"> 02 môn là Toán và Ngữ văn</w:t>
      </w:r>
      <w:r w:rsidRPr="00064053">
        <w:rPr>
          <w:color w:val="000000" w:themeColor="text1"/>
        </w:rPr>
        <w:t>.</w:t>
      </w:r>
    </w:p>
    <w:p w:rsidR="006406EC" w:rsidRDefault="00ED38CA" w:rsidP="00366D2E">
      <w:pPr>
        <w:numPr>
          <w:ilvl w:val="0"/>
          <w:numId w:val="7"/>
        </w:numPr>
        <w:spacing w:before="40" w:line="276" w:lineRule="auto"/>
        <w:jc w:val="both"/>
        <w:rPr>
          <w:color w:val="000000" w:themeColor="text1"/>
        </w:rPr>
      </w:pPr>
      <w:r>
        <w:rPr>
          <w:color w:val="000000" w:themeColor="text1"/>
        </w:rPr>
        <w:t xml:space="preserve">Tổ chức Giải </w:t>
      </w:r>
      <w:r w:rsidR="006406EC" w:rsidRPr="00064053">
        <w:rPr>
          <w:color w:val="000000" w:themeColor="text1"/>
        </w:rPr>
        <w:t>Điền kinh học sinh THCS cấp Huyện</w:t>
      </w:r>
    </w:p>
    <w:p w:rsidR="009D4F25" w:rsidRDefault="009D4F25" w:rsidP="00366D2E">
      <w:pPr>
        <w:numPr>
          <w:ilvl w:val="0"/>
          <w:numId w:val="7"/>
        </w:numPr>
        <w:spacing w:before="40" w:line="276" w:lineRule="auto"/>
        <w:jc w:val="both"/>
        <w:rPr>
          <w:color w:val="000000" w:themeColor="text1"/>
        </w:rPr>
      </w:pPr>
      <w:r>
        <w:rPr>
          <w:color w:val="000000" w:themeColor="text1"/>
        </w:rPr>
        <w:t>Kiểm tra công tác quản lý, nề nếp chuyên môn một số đơn vị</w:t>
      </w:r>
    </w:p>
    <w:p w:rsidR="007F6C6C" w:rsidRPr="007F6C6C" w:rsidRDefault="007F6C6C" w:rsidP="00366D2E">
      <w:pPr>
        <w:numPr>
          <w:ilvl w:val="0"/>
          <w:numId w:val="7"/>
        </w:numPr>
        <w:spacing w:before="40" w:line="276" w:lineRule="auto"/>
        <w:jc w:val="both"/>
        <w:rPr>
          <w:color w:val="000000" w:themeColor="text1"/>
        </w:rPr>
      </w:pPr>
      <w:r w:rsidRPr="007F6C6C">
        <w:rPr>
          <w:color w:val="000000" w:themeColor="text1"/>
        </w:rPr>
        <w:t>Kiểm tra công tác quản lý, dạy thêm, học thêm một số đơn vị.</w:t>
      </w:r>
    </w:p>
    <w:p w:rsidR="007F6C6C" w:rsidRPr="002B7E32" w:rsidRDefault="002B7E32" w:rsidP="002B7E32">
      <w:pPr>
        <w:pStyle w:val="ListParagraph"/>
        <w:numPr>
          <w:ilvl w:val="0"/>
          <w:numId w:val="7"/>
        </w:numPr>
        <w:spacing w:before="40" w:line="276" w:lineRule="auto"/>
        <w:jc w:val="both"/>
        <w:rPr>
          <w:color w:val="000000" w:themeColor="text1"/>
        </w:rPr>
      </w:pPr>
      <w:r>
        <w:rPr>
          <w:color w:val="000000" w:themeColor="text1"/>
        </w:rPr>
        <w:t>Thi HSG lớp 9 cấp Tỉnh vào ngày 15/01/2020</w:t>
      </w:r>
    </w:p>
    <w:p w:rsidR="006406EC" w:rsidRPr="00B801D8" w:rsidRDefault="006406EC" w:rsidP="00B801D8">
      <w:pPr>
        <w:spacing w:before="40" w:line="276" w:lineRule="auto"/>
        <w:jc w:val="both"/>
        <w:rPr>
          <w:b/>
          <w:color w:val="000000" w:themeColor="text1"/>
        </w:rPr>
      </w:pPr>
    </w:p>
    <w:p w:rsidR="006406EC" w:rsidRPr="00064053" w:rsidRDefault="006406EC" w:rsidP="00366D2E">
      <w:pPr>
        <w:spacing w:before="40" w:line="276" w:lineRule="auto"/>
        <w:jc w:val="both"/>
        <w:rPr>
          <w:b/>
          <w:color w:val="000000" w:themeColor="text1"/>
        </w:rPr>
      </w:pPr>
      <w:r w:rsidRPr="00064053">
        <w:rPr>
          <w:b/>
          <w:color w:val="000000" w:themeColor="text1"/>
        </w:rPr>
        <w:t>Tháng 02/2020</w:t>
      </w:r>
    </w:p>
    <w:p w:rsidR="006406EC" w:rsidRPr="00064053" w:rsidRDefault="006406EC" w:rsidP="00366D2E">
      <w:pPr>
        <w:numPr>
          <w:ilvl w:val="0"/>
          <w:numId w:val="8"/>
        </w:numPr>
        <w:spacing w:before="40" w:line="276" w:lineRule="auto"/>
        <w:jc w:val="both"/>
        <w:rPr>
          <w:color w:val="000000" w:themeColor="text1"/>
        </w:rPr>
      </w:pPr>
      <w:r w:rsidRPr="00064053">
        <w:rPr>
          <w:color w:val="000000" w:themeColor="text1"/>
        </w:rPr>
        <w:t xml:space="preserve">Chào mừng Ngày thành lập Đảng Cộng sản Việt Nam </w:t>
      </w:r>
      <w:r w:rsidRPr="00064053">
        <w:rPr>
          <w:i/>
          <w:color w:val="000000" w:themeColor="text1"/>
        </w:rPr>
        <w:t>(03/02).</w:t>
      </w:r>
    </w:p>
    <w:p w:rsidR="006406EC" w:rsidRPr="00064053" w:rsidRDefault="006406EC" w:rsidP="00366D2E">
      <w:pPr>
        <w:numPr>
          <w:ilvl w:val="0"/>
          <w:numId w:val="8"/>
        </w:numPr>
        <w:spacing w:before="40" w:line="276" w:lineRule="auto"/>
        <w:jc w:val="both"/>
        <w:rPr>
          <w:color w:val="000000" w:themeColor="text1"/>
        </w:rPr>
      </w:pPr>
      <w:r w:rsidRPr="00064053">
        <w:rPr>
          <w:color w:val="000000" w:themeColor="text1"/>
        </w:rPr>
        <w:t>Tổ chức hội thảo, chuyên đề cấp Cụm, Huyện.</w:t>
      </w:r>
    </w:p>
    <w:p w:rsidR="006406EC" w:rsidRDefault="006406EC" w:rsidP="00366D2E">
      <w:pPr>
        <w:numPr>
          <w:ilvl w:val="0"/>
          <w:numId w:val="8"/>
        </w:numPr>
        <w:spacing w:before="40" w:line="276" w:lineRule="auto"/>
        <w:jc w:val="both"/>
        <w:rPr>
          <w:color w:val="000000" w:themeColor="text1"/>
        </w:rPr>
      </w:pPr>
      <w:r w:rsidRPr="00064053">
        <w:rPr>
          <w:color w:val="000000" w:themeColor="text1"/>
        </w:rPr>
        <w:t xml:space="preserve">Kiểm tra </w:t>
      </w:r>
      <w:r w:rsidR="009D4F25">
        <w:rPr>
          <w:color w:val="000000" w:themeColor="text1"/>
        </w:rPr>
        <w:t xml:space="preserve">công tác quản lý, </w:t>
      </w:r>
      <w:r w:rsidRPr="00064053">
        <w:rPr>
          <w:color w:val="000000" w:themeColor="text1"/>
        </w:rPr>
        <w:t>nền nếp chuyên môn, công tác Thư viện - Thiết bị - THTN.</w:t>
      </w:r>
    </w:p>
    <w:p w:rsidR="007F6C6C" w:rsidRPr="007F6C6C" w:rsidRDefault="007F6C6C" w:rsidP="00366D2E">
      <w:pPr>
        <w:numPr>
          <w:ilvl w:val="0"/>
          <w:numId w:val="8"/>
        </w:numPr>
        <w:spacing w:before="40" w:line="276" w:lineRule="auto"/>
        <w:jc w:val="both"/>
        <w:rPr>
          <w:color w:val="000000" w:themeColor="text1"/>
        </w:rPr>
      </w:pPr>
      <w:r w:rsidRPr="007F6C6C">
        <w:rPr>
          <w:color w:val="000000" w:themeColor="text1"/>
        </w:rPr>
        <w:t>Kiểm tra công tác quản lý, dạy thêm, học thêm một số đơn vị.</w:t>
      </w:r>
    </w:p>
    <w:p w:rsidR="006406EC" w:rsidRDefault="00B801D8" w:rsidP="00B801D8">
      <w:pPr>
        <w:pStyle w:val="ListParagraph"/>
        <w:numPr>
          <w:ilvl w:val="0"/>
          <w:numId w:val="8"/>
        </w:numPr>
        <w:spacing w:before="40" w:line="276" w:lineRule="auto"/>
        <w:jc w:val="both"/>
        <w:rPr>
          <w:color w:val="000000" w:themeColor="text1"/>
        </w:rPr>
      </w:pPr>
      <w:r w:rsidRPr="00B801D8">
        <w:rPr>
          <w:color w:val="000000" w:themeColor="text1"/>
        </w:rPr>
        <w:t>Tham dự Giải Điền kinh THCS cấp tỉnh</w:t>
      </w:r>
      <w:r>
        <w:rPr>
          <w:color w:val="000000" w:themeColor="text1"/>
        </w:rPr>
        <w:t>.</w:t>
      </w:r>
    </w:p>
    <w:p w:rsidR="001D0EC6" w:rsidRDefault="001D0EC6" w:rsidP="001D0EC6">
      <w:pPr>
        <w:pStyle w:val="ListParagraph"/>
        <w:spacing w:before="40" w:line="276" w:lineRule="auto"/>
        <w:ind w:left="454"/>
        <w:jc w:val="both"/>
        <w:rPr>
          <w:color w:val="000000" w:themeColor="text1"/>
        </w:rPr>
      </w:pPr>
    </w:p>
    <w:p w:rsidR="001D0EC6" w:rsidRDefault="001D0EC6" w:rsidP="001D0EC6">
      <w:pPr>
        <w:pStyle w:val="ListParagraph"/>
        <w:spacing w:before="40" w:line="276" w:lineRule="auto"/>
        <w:ind w:left="454"/>
        <w:jc w:val="both"/>
        <w:rPr>
          <w:color w:val="000000" w:themeColor="text1"/>
        </w:rPr>
      </w:pPr>
    </w:p>
    <w:p w:rsidR="001D0EC6" w:rsidRDefault="001D0EC6" w:rsidP="001D0EC6">
      <w:pPr>
        <w:pStyle w:val="ListParagraph"/>
        <w:spacing w:before="40" w:line="276" w:lineRule="auto"/>
        <w:ind w:left="454"/>
        <w:jc w:val="both"/>
        <w:rPr>
          <w:color w:val="000000" w:themeColor="text1"/>
        </w:rPr>
      </w:pPr>
    </w:p>
    <w:p w:rsidR="006406EC" w:rsidRPr="00064053" w:rsidRDefault="006406EC" w:rsidP="00366D2E">
      <w:pPr>
        <w:spacing w:before="40" w:line="276" w:lineRule="auto"/>
        <w:jc w:val="both"/>
        <w:rPr>
          <w:b/>
          <w:color w:val="000000" w:themeColor="text1"/>
        </w:rPr>
      </w:pPr>
      <w:r w:rsidRPr="00064053">
        <w:rPr>
          <w:b/>
          <w:color w:val="000000" w:themeColor="text1"/>
        </w:rPr>
        <w:lastRenderedPageBreak/>
        <w:t>Tháng 3/2020</w:t>
      </w:r>
    </w:p>
    <w:p w:rsidR="006406EC" w:rsidRPr="00064053" w:rsidRDefault="006406EC" w:rsidP="00366D2E">
      <w:pPr>
        <w:numPr>
          <w:ilvl w:val="0"/>
          <w:numId w:val="9"/>
        </w:numPr>
        <w:spacing w:before="40" w:line="276" w:lineRule="auto"/>
        <w:jc w:val="both"/>
        <w:rPr>
          <w:color w:val="000000" w:themeColor="text1"/>
        </w:rPr>
      </w:pPr>
      <w:r w:rsidRPr="00064053">
        <w:rPr>
          <w:color w:val="000000" w:themeColor="text1"/>
        </w:rPr>
        <w:t xml:space="preserve">Các đơn vị phát động phong trào thi đua lập thành tích chào mừng Ngày Quốc tế Phụ nữ </w:t>
      </w:r>
      <w:r w:rsidRPr="00064053">
        <w:rPr>
          <w:i/>
          <w:color w:val="000000" w:themeColor="text1"/>
        </w:rPr>
        <w:t>(08/3)</w:t>
      </w:r>
      <w:r w:rsidRPr="00064053">
        <w:rPr>
          <w:color w:val="000000" w:themeColor="text1"/>
        </w:rPr>
        <w:t xml:space="preserve"> và Ngày thành lập Đoàn TNCS Hồ Chí Minh </w:t>
      </w:r>
      <w:r w:rsidRPr="00064053">
        <w:rPr>
          <w:i/>
          <w:color w:val="000000" w:themeColor="text1"/>
        </w:rPr>
        <w:t>(26/3).</w:t>
      </w:r>
    </w:p>
    <w:p w:rsidR="006406EC" w:rsidRPr="001D0EC6" w:rsidRDefault="006406EC" w:rsidP="001D0EC6">
      <w:pPr>
        <w:pStyle w:val="ListParagraph"/>
        <w:numPr>
          <w:ilvl w:val="0"/>
          <w:numId w:val="9"/>
        </w:numPr>
        <w:spacing w:before="40" w:line="276" w:lineRule="auto"/>
        <w:jc w:val="both"/>
        <w:rPr>
          <w:color w:val="000000" w:themeColor="text1"/>
        </w:rPr>
      </w:pPr>
      <w:r w:rsidRPr="001D0EC6">
        <w:rPr>
          <w:color w:val="000000" w:themeColor="text1"/>
        </w:rPr>
        <w:t>Các đơn vị tổ chức ôn tập cho học sinh lớp 9 thi tuyển sinh vào THPT năm học 2020-2021.</w:t>
      </w:r>
    </w:p>
    <w:p w:rsidR="006406EC" w:rsidRPr="00064053" w:rsidRDefault="006406EC" w:rsidP="00366D2E">
      <w:pPr>
        <w:numPr>
          <w:ilvl w:val="0"/>
          <w:numId w:val="9"/>
        </w:numPr>
        <w:spacing w:before="40" w:line="276" w:lineRule="auto"/>
        <w:jc w:val="both"/>
        <w:rPr>
          <w:color w:val="000000" w:themeColor="text1"/>
        </w:rPr>
      </w:pPr>
      <w:r w:rsidRPr="00064053">
        <w:rPr>
          <w:color w:val="000000" w:themeColor="text1"/>
        </w:rPr>
        <w:t>Tổ chức hội thảo chuyên đề cấp Cụm, Huyện.</w:t>
      </w:r>
    </w:p>
    <w:p w:rsidR="006406EC" w:rsidRPr="00064053" w:rsidRDefault="006406EC" w:rsidP="00366D2E">
      <w:pPr>
        <w:numPr>
          <w:ilvl w:val="0"/>
          <w:numId w:val="9"/>
        </w:numPr>
        <w:spacing w:before="40" w:line="276" w:lineRule="auto"/>
        <w:jc w:val="both"/>
        <w:rPr>
          <w:color w:val="000000" w:themeColor="text1"/>
        </w:rPr>
      </w:pPr>
      <w:r w:rsidRPr="00064053">
        <w:rPr>
          <w:color w:val="000000" w:themeColor="text1"/>
        </w:rPr>
        <w:t>Kiểm tra giữa chu kỳ trường chuẩn Quốc gia: THCS Phan Bội Châu, Quang Phục, Hà Thanh.</w:t>
      </w:r>
    </w:p>
    <w:p w:rsidR="006406EC" w:rsidRDefault="006406EC" w:rsidP="00366D2E">
      <w:pPr>
        <w:numPr>
          <w:ilvl w:val="0"/>
          <w:numId w:val="9"/>
        </w:numPr>
        <w:spacing w:before="40" w:line="276" w:lineRule="auto"/>
        <w:jc w:val="both"/>
        <w:rPr>
          <w:color w:val="000000" w:themeColor="text1"/>
        </w:rPr>
      </w:pPr>
      <w:r w:rsidRPr="00064053">
        <w:rPr>
          <w:color w:val="000000" w:themeColor="text1"/>
        </w:rPr>
        <w:t xml:space="preserve">Kiểm tra </w:t>
      </w:r>
      <w:r w:rsidR="009D4F25">
        <w:rPr>
          <w:color w:val="000000" w:themeColor="text1"/>
        </w:rPr>
        <w:t xml:space="preserve">công tác quản lý, </w:t>
      </w:r>
      <w:r w:rsidRPr="00064053">
        <w:rPr>
          <w:color w:val="000000" w:themeColor="text1"/>
        </w:rPr>
        <w:t>nền nếp chuyên môn ở một số đơn vị.</w:t>
      </w:r>
    </w:p>
    <w:p w:rsidR="007F6C6C" w:rsidRPr="007F6C6C" w:rsidRDefault="007F6C6C" w:rsidP="00366D2E">
      <w:pPr>
        <w:numPr>
          <w:ilvl w:val="0"/>
          <w:numId w:val="9"/>
        </w:numPr>
        <w:spacing w:before="40" w:line="276" w:lineRule="auto"/>
        <w:jc w:val="both"/>
        <w:rPr>
          <w:color w:val="000000" w:themeColor="text1"/>
        </w:rPr>
      </w:pPr>
      <w:r w:rsidRPr="007F6C6C">
        <w:rPr>
          <w:color w:val="000000" w:themeColor="text1"/>
        </w:rPr>
        <w:t>Kiểm tra công tác quản lý, dạy thêm, học thêm một số đơn vị.</w:t>
      </w:r>
    </w:p>
    <w:p w:rsidR="007F6C6C" w:rsidRPr="00064053" w:rsidRDefault="007F6C6C" w:rsidP="00366D2E">
      <w:pPr>
        <w:spacing w:before="40" w:line="276" w:lineRule="auto"/>
        <w:ind w:left="454"/>
        <w:jc w:val="both"/>
        <w:rPr>
          <w:color w:val="000000" w:themeColor="text1"/>
        </w:rPr>
      </w:pPr>
    </w:p>
    <w:p w:rsidR="006406EC" w:rsidRPr="00064053" w:rsidRDefault="006406EC" w:rsidP="00366D2E">
      <w:pPr>
        <w:spacing w:before="40" w:line="276" w:lineRule="auto"/>
        <w:jc w:val="both"/>
        <w:rPr>
          <w:b/>
          <w:color w:val="000000" w:themeColor="text1"/>
        </w:rPr>
      </w:pPr>
    </w:p>
    <w:p w:rsidR="006406EC" w:rsidRPr="00064053" w:rsidRDefault="006406EC" w:rsidP="00366D2E">
      <w:pPr>
        <w:spacing w:before="40" w:line="276" w:lineRule="auto"/>
        <w:jc w:val="both"/>
        <w:rPr>
          <w:b/>
          <w:color w:val="000000" w:themeColor="text1"/>
        </w:rPr>
      </w:pPr>
      <w:r w:rsidRPr="00064053">
        <w:rPr>
          <w:b/>
          <w:color w:val="000000" w:themeColor="text1"/>
        </w:rPr>
        <w:t>Tháng 4/2020</w:t>
      </w:r>
    </w:p>
    <w:p w:rsidR="006406EC" w:rsidRPr="00064053" w:rsidRDefault="006406EC" w:rsidP="00366D2E">
      <w:pPr>
        <w:numPr>
          <w:ilvl w:val="0"/>
          <w:numId w:val="10"/>
        </w:numPr>
        <w:spacing w:before="40" w:line="276" w:lineRule="auto"/>
        <w:jc w:val="both"/>
        <w:rPr>
          <w:color w:val="000000" w:themeColor="text1"/>
        </w:rPr>
      </w:pPr>
      <w:r w:rsidRPr="00064053">
        <w:rPr>
          <w:color w:val="000000" w:themeColor="text1"/>
        </w:rPr>
        <w:t>Chỉ đạo ôn tập cuối năm học, tiếp tục ôn tập cho học sinh khối 9 thi tuyển sinh vào THPT.</w:t>
      </w:r>
    </w:p>
    <w:p w:rsidR="006406EC" w:rsidRPr="00064053" w:rsidRDefault="006406EC" w:rsidP="00366D2E">
      <w:pPr>
        <w:numPr>
          <w:ilvl w:val="0"/>
          <w:numId w:val="10"/>
        </w:numPr>
        <w:spacing w:before="40" w:line="276" w:lineRule="auto"/>
        <w:jc w:val="both"/>
        <w:rPr>
          <w:color w:val="000000" w:themeColor="text1"/>
        </w:rPr>
      </w:pPr>
      <w:r w:rsidRPr="00064053">
        <w:rPr>
          <w:color w:val="000000" w:themeColor="text1"/>
        </w:rPr>
        <w:t>Tổ chức chấm sáng kiến kinh nghiệm.</w:t>
      </w:r>
    </w:p>
    <w:p w:rsidR="006406EC" w:rsidRDefault="006406EC" w:rsidP="00366D2E">
      <w:pPr>
        <w:numPr>
          <w:ilvl w:val="0"/>
          <w:numId w:val="10"/>
        </w:numPr>
        <w:spacing w:before="40" w:line="276" w:lineRule="auto"/>
        <w:jc w:val="both"/>
        <w:rPr>
          <w:color w:val="000000" w:themeColor="text1"/>
        </w:rPr>
      </w:pPr>
      <w:r w:rsidRPr="00064053">
        <w:rPr>
          <w:color w:val="000000" w:themeColor="text1"/>
        </w:rPr>
        <w:t>Tổ chức kiểm tra kết quả thực hiện nhiệm vụ năm học của các đơn vị.</w:t>
      </w:r>
    </w:p>
    <w:p w:rsidR="009D4F25" w:rsidRDefault="009D4F25" w:rsidP="00366D2E">
      <w:pPr>
        <w:numPr>
          <w:ilvl w:val="0"/>
          <w:numId w:val="10"/>
        </w:numPr>
        <w:spacing w:before="40" w:line="276" w:lineRule="auto"/>
        <w:jc w:val="both"/>
        <w:rPr>
          <w:color w:val="000000" w:themeColor="text1"/>
        </w:rPr>
      </w:pPr>
      <w:r>
        <w:rPr>
          <w:color w:val="000000" w:themeColor="text1"/>
        </w:rPr>
        <w:t>Kiểm tra công tác quản lý, nề nếp chuyên môn một số đơn vị</w:t>
      </w:r>
    </w:p>
    <w:p w:rsidR="007F6C6C" w:rsidRDefault="007F6C6C" w:rsidP="00366D2E">
      <w:pPr>
        <w:numPr>
          <w:ilvl w:val="0"/>
          <w:numId w:val="10"/>
        </w:numPr>
        <w:spacing w:before="40" w:line="276" w:lineRule="auto"/>
        <w:jc w:val="both"/>
        <w:rPr>
          <w:color w:val="000000" w:themeColor="text1"/>
        </w:rPr>
      </w:pPr>
      <w:r w:rsidRPr="007F6C6C">
        <w:rPr>
          <w:color w:val="000000" w:themeColor="text1"/>
        </w:rPr>
        <w:t>Kiểm tra công tác quản lý, dạy thêm, học thêm một số đơn vị.</w:t>
      </w:r>
    </w:p>
    <w:p w:rsidR="008B6180" w:rsidRPr="007F6C6C" w:rsidRDefault="008B6180" w:rsidP="00366D2E">
      <w:pPr>
        <w:numPr>
          <w:ilvl w:val="0"/>
          <w:numId w:val="10"/>
        </w:numPr>
        <w:spacing w:before="40" w:line="276" w:lineRule="auto"/>
        <w:jc w:val="both"/>
        <w:rPr>
          <w:color w:val="000000" w:themeColor="text1"/>
        </w:rPr>
      </w:pPr>
      <w:r>
        <w:rPr>
          <w:color w:val="000000" w:themeColor="text1"/>
        </w:rPr>
        <w:t>Hội thi tin học trẻ lần thứ 25</w:t>
      </w:r>
    </w:p>
    <w:p w:rsidR="007F6C6C" w:rsidRPr="00064053" w:rsidRDefault="007F6C6C" w:rsidP="00366D2E">
      <w:pPr>
        <w:spacing w:before="40" w:line="276" w:lineRule="auto"/>
        <w:ind w:left="454"/>
        <w:jc w:val="both"/>
        <w:rPr>
          <w:color w:val="000000" w:themeColor="text1"/>
        </w:rPr>
      </w:pPr>
    </w:p>
    <w:p w:rsidR="006406EC" w:rsidRPr="00064053" w:rsidRDefault="006406EC" w:rsidP="00366D2E">
      <w:pPr>
        <w:spacing w:before="40" w:line="276" w:lineRule="auto"/>
        <w:jc w:val="both"/>
        <w:rPr>
          <w:b/>
          <w:color w:val="000000" w:themeColor="text1"/>
        </w:rPr>
      </w:pPr>
    </w:p>
    <w:p w:rsidR="006406EC" w:rsidRPr="00064053" w:rsidRDefault="006406EC" w:rsidP="00366D2E">
      <w:pPr>
        <w:spacing w:before="40" w:line="276" w:lineRule="auto"/>
        <w:jc w:val="both"/>
        <w:rPr>
          <w:b/>
          <w:color w:val="000000" w:themeColor="text1"/>
        </w:rPr>
      </w:pPr>
      <w:r w:rsidRPr="00064053">
        <w:rPr>
          <w:b/>
          <w:color w:val="000000" w:themeColor="text1"/>
        </w:rPr>
        <w:t>Tháng 5/2020</w:t>
      </w:r>
    </w:p>
    <w:p w:rsidR="006406EC" w:rsidRPr="00064053" w:rsidRDefault="006406EC" w:rsidP="00366D2E">
      <w:pPr>
        <w:numPr>
          <w:ilvl w:val="0"/>
          <w:numId w:val="11"/>
        </w:numPr>
        <w:spacing w:before="40" w:line="276" w:lineRule="auto"/>
        <w:jc w:val="both"/>
        <w:rPr>
          <w:color w:val="000000" w:themeColor="text1"/>
        </w:rPr>
      </w:pPr>
      <w:r w:rsidRPr="00064053">
        <w:rPr>
          <w:color w:val="000000" w:themeColor="text1"/>
        </w:rPr>
        <w:t>Tiếp tục chỉ đạo các đơn vị ôn tập cuối năm học và tổ chức kiểm tra chất lượng cuối năm học.</w:t>
      </w:r>
    </w:p>
    <w:p w:rsidR="006406EC" w:rsidRPr="00064053" w:rsidRDefault="006406EC" w:rsidP="00366D2E">
      <w:pPr>
        <w:numPr>
          <w:ilvl w:val="0"/>
          <w:numId w:val="11"/>
        </w:numPr>
        <w:spacing w:before="40" w:line="276" w:lineRule="auto"/>
        <w:jc w:val="both"/>
        <w:rPr>
          <w:color w:val="000000" w:themeColor="text1"/>
        </w:rPr>
      </w:pPr>
      <w:r w:rsidRPr="00064053">
        <w:rPr>
          <w:color w:val="000000" w:themeColor="text1"/>
        </w:rPr>
        <w:t>Tổ chức kiểm tra kết quả thực hiện nhiệm vụ năm học của các đơn vị.</w:t>
      </w:r>
    </w:p>
    <w:p w:rsidR="006406EC" w:rsidRPr="00064053" w:rsidRDefault="006406EC" w:rsidP="00366D2E">
      <w:pPr>
        <w:numPr>
          <w:ilvl w:val="0"/>
          <w:numId w:val="11"/>
        </w:numPr>
        <w:spacing w:before="40" w:line="276" w:lineRule="auto"/>
        <w:jc w:val="both"/>
        <w:rPr>
          <w:color w:val="000000" w:themeColor="text1"/>
        </w:rPr>
      </w:pPr>
      <w:r w:rsidRPr="00064053">
        <w:rPr>
          <w:color w:val="000000" w:themeColor="text1"/>
        </w:rPr>
        <w:t>Báo cáo kết quả kiểm tra chất lượng cuối năm học; kết quả đánh giá, xếp loại học lực và hạnh kiểm của học sinh; kết quả xếp loại giáo viên, bình xét thi đua; đánh giá chuẩn Hiệu trưởng, chuẩn Phó hiệu trưởng, chuẩn giáo viên.</w:t>
      </w:r>
    </w:p>
    <w:p w:rsidR="006406EC" w:rsidRPr="00064053" w:rsidRDefault="006406EC" w:rsidP="00366D2E">
      <w:pPr>
        <w:numPr>
          <w:ilvl w:val="0"/>
          <w:numId w:val="11"/>
        </w:numPr>
        <w:spacing w:before="40" w:line="276" w:lineRule="auto"/>
        <w:jc w:val="both"/>
        <w:rPr>
          <w:color w:val="000000" w:themeColor="text1"/>
        </w:rPr>
      </w:pPr>
      <w:r w:rsidRPr="00064053">
        <w:rPr>
          <w:color w:val="000000" w:themeColor="text1"/>
        </w:rPr>
        <w:t xml:space="preserve">Cấp giấy phép dạy thêm học thêm đợt II. </w:t>
      </w:r>
    </w:p>
    <w:p w:rsidR="006406EC" w:rsidRPr="00064053" w:rsidRDefault="006406EC" w:rsidP="00366D2E">
      <w:pPr>
        <w:numPr>
          <w:ilvl w:val="0"/>
          <w:numId w:val="11"/>
        </w:numPr>
        <w:spacing w:before="40" w:line="276" w:lineRule="auto"/>
        <w:jc w:val="both"/>
        <w:rPr>
          <w:color w:val="000000" w:themeColor="text1"/>
        </w:rPr>
      </w:pPr>
      <w:r w:rsidRPr="00064053">
        <w:rPr>
          <w:color w:val="000000" w:themeColor="text1"/>
        </w:rPr>
        <w:t>Các trường duyệt lên lớp lần I.</w:t>
      </w:r>
    </w:p>
    <w:p w:rsidR="006406EC" w:rsidRPr="00064053" w:rsidRDefault="006406EC" w:rsidP="00366D2E">
      <w:pPr>
        <w:numPr>
          <w:ilvl w:val="0"/>
          <w:numId w:val="11"/>
        </w:numPr>
        <w:spacing w:before="40" w:line="276" w:lineRule="auto"/>
        <w:jc w:val="both"/>
        <w:rPr>
          <w:color w:val="000000" w:themeColor="text1"/>
        </w:rPr>
      </w:pPr>
      <w:r w:rsidRPr="00064053">
        <w:rPr>
          <w:color w:val="000000" w:themeColor="text1"/>
        </w:rPr>
        <w:t>Kiểm tra công tác bồi dưỡng thường xuyên giáo viên.</w:t>
      </w:r>
    </w:p>
    <w:p w:rsidR="006406EC" w:rsidRPr="00064053" w:rsidRDefault="006406EC" w:rsidP="00366D2E">
      <w:pPr>
        <w:numPr>
          <w:ilvl w:val="0"/>
          <w:numId w:val="11"/>
        </w:numPr>
        <w:spacing w:before="40" w:line="276" w:lineRule="auto"/>
        <w:jc w:val="both"/>
        <w:rPr>
          <w:color w:val="000000" w:themeColor="text1"/>
        </w:rPr>
      </w:pPr>
      <w:r w:rsidRPr="00064053">
        <w:rPr>
          <w:color w:val="000000" w:themeColor="text1"/>
        </w:rPr>
        <w:t>Tổ chức xét công nhận tốt nghiệp THCS năm học 2019-2020.</w:t>
      </w:r>
    </w:p>
    <w:p w:rsidR="006406EC" w:rsidRPr="00064053" w:rsidRDefault="006406EC" w:rsidP="00366D2E">
      <w:pPr>
        <w:numPr>
          <w:ilvl w:val="0"/>
          <w:numId w:val="11"/>
        </w:numPr>
        <w:spacing w:before="40" w:line="276" w:lineRule="auto"/>
        <w:jc w:val="both"/>
        <w:rPr>
          <w:color w:val="000000" w:themeColor="text1"/>
        </w:rPr>
      </w:pPr>
      <w:r w:rsidRPr="00064053">
        <w:rPr>
          <w:color w:val="000000" w:themeColor="text1"/>
        </w:rPr>
        <w:t>Kiểm tra việc tổ chức ôn luyện cho học sinh lớp 9 thi tuyển sinh vào THPT.</w:t>
      </w:r>
    </w:p>
    <w:p w:rsidR="006406EC" w:rsidRDefault="006406EC" w:rsidP="00366D2E">
      <w:pPr>
        <w:numPr>
          <w:ilvl w:val="0"/>
          <w:numId w:val="11"/>
        </w:numPr>
        <w:spacing w:before="40" w:line="276" w:lineRule="auto"/>
        <w:jc w:val="both"/>
        <w:rPr>
          <w:color w:val="000000" w:themeColor="text1"/>
        </w:rPr>
      </w:pPr>
      <w:r w:rsidRPr="00064053">
        <w:rPr>
          <w:color w:val="000000" w:themeColor="text1"/>
        </w:rPr>
        <w:t xml:space="preserve">Hoàn thiện các báo cáo nộp Sở. </w:t>
      </w:r>
    </w:p>
    <w:p w:rsidR="008B6180" w:rsidRPr="00064053" w:rsidRDefault="008B6180" w:rsidP="008B6180">
      <w:pPr>
        <w:spacing w:before="40" w:line="276" w:lineRule="auto"/>
        <w:jc w:val="both"/>
        <w:rPr>
          <w:color w:val="000000" w:themeColor="text1"/>
        </w:rPr>
      </w:pPr>
    </w:p>
    <w:p w:rsidR="006406EC" w:rsidRPr="00064053" w:rsidRDefault="006406EC" w:rsidP="00366D2E">
      <w:pPr>
        <w:spacing w:before="40" w:line="276" w:lineRule="auto"/>
        <w:jc w:val="both"/>
        <w:rPr>
          <w:b/>
          <w:color w:val="000000" w:themeColor="text1"/>
        </w:rPr>
      </w:pPr>
    </w:p>
    <w:p w:rsidR="0062175D" w:rsidRDefault="0062175D" w:rsidP="00366D2E">
      <w:pPr>
        <w:spacing w:before="40" w:line="276" w:lineRule="auto"/>
        <w:jc w:val="both"/>
        <w:rPr>
          <w:b/>
          <w:color w:val="000000" w:themeColor="text1"/>
        </w:rPr>
      </w:pPr>
    </w:p>
    <w:p w:rsidR="0062175D" w:rsidRDefault="0062175D" w:rsidP="00366D2E">
      <w:pPr>
        <w:spacing w:before="40" w:line="276" w:lineRule="auto"/>
        <w:jc w:val="both"/>
        <w:rPr>
          <w:b/>
          <w:color w:val="000000" w:themeColor="text1"/>
        </w:rPr>
      </w:pPr>
    </w:p>
    <w:p w:rsidR="006406EC" w:rsidRPr="00064053" w:rsidRDefault="006406EC" w:rsidP="00366D2E">
      <w:pPr>
        <w:spacing w:before="40" w:line="276" w:lineRule="auto"/>
        <w:jc w:val="both"/>
        <w:rPr>
          <w:b/>
          <w:color w:val="000000" w:themeColor="text1"/>
        </w:rPr>
      </w:pPr>
      <w:r w:rsidRPr="00064053">
        <w:rPr>
          <w:b/>
          <w:color w:val="000000" w:themeColor="text1"/>
        </w:rPr>
        <w:t>Tháng 6/2020</w:t>
      </w:r>
    </w:p>
    <w:p w:rsidR="006406EC" w:rsidRPr="00064053" w:rsidRDefault="006406EC" w:rsidP="00366D2E">
      <w:pPr>
        <w:numPr>
          <w:ilvl w:val="0"/>
          <w:numId w:val="12"/>
        </w:numPr>
        <w:spacing w:before="40" w:line="276" w:lineRule="auto"/>
        <w:jc w:val="both"/>
        <w:rPr>
          <w:color w:val="000000" w:themeColor="text1"/>
        </w:rPr>
      </w:pPr>
      <w:r w:rsidRPr="00064053">
        <w:rPr>
          <w:color w:val="000000" w:themeColor="text1"/>
        </w:rPr>
        <w:t xml:space="preserve">Tiếp tục chỉ đạo tổ chức ôn tập cho học sinh lớp 9; chuẩn bị tốt các điều kiện cho học sinh thi vào lớp 10 THPT chuyên, lớp 10 THPT đại trà. </w:t>
      </w:r>
    </w:p>
    <w:p w:rsidR="006406EC" w:rsidRPr="00064053" w:rsidRDefault="006406EC" w:rsidP="00366D2E">
      <w:pPr>
        <w:numPr>
          <w:ilvl w:val="0"/>
          <w:numId w:val="12"/>
        </w:numPr>
        <w:spacing w:before="40" w:line="276" w:lineRule="auto"/>
        <w:jc w:val="both"/>
        <w:rPr>
          <w:color w:val="000000" w:themeColor="text1"/>
        </w:rPr>
      </w:pPr>
      <w:r w:rsidRPr="00064053">
        <w:rPr>
          <w:color w:val="000000" w:themeColor="text1"/>
        </w:rPr>
        <w:t>Tổ chức cho cán bộ, giáo viên tham gia làm thi tuyển sinh vào lớp 10 THPT.</w:t>
      </w:r>
    </w:p>
    <w:p w:rsidR="006406EC" w:rsidRPr="00064053" w:rsidRDefault="006406EC" w:rsidP="00366D2E">
      <w:pPr>
        <w:numPr>
          <w:ilvl w:val="0"/>
          <w:numId w:val="12"/>
        </w:numPr>
        <w:spacing w:before="40" w:line="276" w:lineRule="auto"/>
        <w:jc w:val="both"/>
        <w:rPr>
          <w:color w:val="000000" w:themeColor="text1"/>
        </w:rPr>
      </w:pPr>
      <w:r w:rsidRPr="00064053">
        <w:rPr>
          <w:color w:val="000000" w:themeColor="text1"/>
        </w:rPr>
        <w:t>Tổ chức cho CB-GV cốt cán tham dự các lớp tập huấn của Sở GD&amp;ĐT.</w:t>
      </w:r>
    </w:p>
    <w:p w:rsidR="006406EC" w:rsidRPr="00064053" w:rsidRDefault="006406EC" w:rsidP="00366D2E">
      <w:pPr>
        <w:spacing w:before="40" w:line="276" w:lineRule="auto"/>
        <w:jc w:val="both"/>
        <w:rPr>
          <w:b/>
          <w:color w:val="000000" w:themeColor="text1"/>
        </w:rPr>
      </w:pPr>
    </w:p>
    <w:p w:rsidR="006406EC" w:rsidRPr="00064053" w:rsidRDefault="006406EC" w:rsidP="00366D2E">
      <w:pPr>
        <w:spacing w:before="40" w:line="276" w:lineRule="auto"/>
        <w:jc w:val="both"/>
        <w:rPr>
          <w:b/>
          <w:color w:val="000000" w:themeColor="text1"/>
        </w:rPr>
      </w:pPr>
      <w:r w:rsidRPr="00064053">
        <w:rPr>
          <w:b/>
          <w:color w:val="000000" w:themeColor="text1"/>
        </w:rPr>
        <w:t>Tháng 7/2020</w:t>
      </w:r>
    </w:p>
    <w:p w:rsidR="006406EC" w:rsidRPr="00064053" w:rsidRDefault="006406EC" w:rsidP="00366D2E">
      <w:pPr>
        <w:numPr>
          <w:ilvl w:val="0"/>
          <w:numId w:val="13"/>
        </w:numPr>
        <w:spacing w:before="40" w:line="276" w:lineRule="auto"/>
        <w:jc w:val="both"/>
        <w:rPr>
          <w:color w:val="000000" w:themeColor="text1"/>
        </w:rPr>
      </w:pPr>
      <w:r w:rsidRPr="00064053">
        <w:rPr>
          <w:color w:val="000000" w:themeColor="text1"/>
        </w:rPr>
        <w:t>Bồi dưỡng cho cán bộ giáo viên hè 2020.</w:t>
      </w:r>
    </w:p>
    <w:p w:rsidR="006406EC" w:rsidRPr="00064053" w:rsidRDefault="006406EC" w:rsidP="00366D2E">
      <w:pPr>
        <w:numPr>
          <w:ilvl w:val="0"/>
          <w:numId w:val="13"/>
        </w:numPr>
        <w:spacing w:before="40" w:line="276" w:lineRule="auto"/>
        <w:jc w:val="both"/>
        <w:rPr>
          <w:color w:val="000000" w:themeColor="text1"/>
        </w:rPr>
      </w:pPr>
      <w:r w:rsidRPr="00064053">
        <w:rPr>
          <w:color w:val="000000" w:themeColor="text1"/>
        </w:rPr>
        <w:t>Tổng hợp số liệu thi tuyển sinh váo lớp 10 THPT.</w:t>
      </w:r>
    </w:p>
    <w:p w:rsidR="006406EC" w:rsidRPr="00064053" w:rsidRDefault="006406EC" w:rsidP="00366D2E">
      <w:pPr>
        <w:numPr>
          <w:ilvl w:val="0"/>
          <w:numId w:val="13"/>
        </w:numPr>
        <w:spacing w:before="40" w:line="276" w:lineRule="auto"/>
        <w:jc w:val="both"/>
        <w:rPr>
          <w:color w:val="000000" w:themeColor="text1"/>
        </w:rPr>
      </w:pPr>
      <w:r w:rsidRPr="00064053">
        <w:rPr>
          <w:color w:val="000000" w:themeColor="text1"/>
        </w:rPr>
        <w:t>Tổ chức tuyển sinh đầu cấp.</w:t>
      </w:r>
    </w:p>
    <w:p w:rsidR="006406EC" w:rsidRPr="00064053" w:rsidRDefault="006406EC" w:rsidP="00366D2E">
      <w:pPr>
        <w:numPr>
          <w:ilvl w:val="0"/>
          <w:numId w:val="13"/>
        </w:numPr>
        <w:spacing w:before="40" w:line="276" w:lineRule="auto"/>
        <w:jc w:val="both"/>
        <w:rPr>
          <w:color w:val="000000" w:themeColor="text1"/>
        </w:rPr>
      </w:pPr>
      <w:r w:rsidRPr="00064053">
        <w:rPr>
          <w:color w:val="000000" w:themeColor="text1"/>
        </w:rPr>
        <w:t>Chuẩn bị các điều kiện cho năm học mới.</w:t>
      </w:r>
    </w:p>
    <w:p w:rsidR="006406EC" w:rsidRPr="00064053" w:rsidRDefault="006406EC" w:rsidP="00366D2E">
      <w:pPr>
        <w:spacing w:before="40" w:line="276" w:lineRule="auto"/>
        <w:jc w:val="both"/>
        <w:rPr>
          <w:b/>
          <w:color w:val="000000" w:themeColor="text1"/>
        </w:rPr>
      </w:pPr>
    </w:p>
    <w:p w:rsidR="006406EC" w:rsidRPr="00064053" w:rsidRDefault="006406EC" w:rsidP="00366D2E">
      <w:pPr>
        <w:spacing w:before="40" w:line="276" w:lineRule="auto"/>
        <w:jc w:val="both"/>
        <w:rPr>
          <w:i/>
          <w:color w:val="000000" w:themeColor="text1"/>
        </w:rPr>
      </w:pPr>
      <w:r w:rsidRPr="00064053">
        <w:rPr>
          <w:i/>
          <w:color w:val="000000" w:themeColor="text1"/>
        </w:rPr>
        <w:t>Ghi chú: Một số công việc khác có thể được bổ sung, điều chỉnh hoặc thay đổi theo sự chỉ đạo của Sở GD&amp;ĐT, UBND huyện và của Ngành.</w:t>
      </w:r>
    </w:p>
    <w:p w:rsidR="006406EC" w:rsidRPr="00064053" w:rsidRDefault="006406EC" w:rsidP="00366D2E">
      <w:pPr>
        <w:spacing w:line="276" w:lineRule="auto"/>
        <w:jc w:val="both"/>
        <w:rPr>
          <w:b/>
          <w:color w:val="000000" w:themeColor="text1"/>
        </w:rPr>
      </w:pPr>
    </w:p>
    <w:p w:rsidR="006406EC" w:rsidRPr="00064053" w:rsidRDefault="006406EC" w:rsidP="00A25CB3">
      <w:pPr>
        <w:spacing w:line="276" w:lineRule="auto"/>
        <w:jc w:val="center"/>
        <w:rPr>
          <w:b/>
          <w:color w:val="000000" w:themeColor="text1"/>
        </w:rPr>
      </w:pPr>
      <w:r w:rsidRPr="00064053">
        <w:rPr>
          <w:b/>
          <w:color w:val="000000" w:themeColor="text1"/>
        </w:rPr>
        <w:t>Phòng Giáo dục và Đào tạo Huyện Tứ Kỳ</w:t>
      </w:r>
    </w:p>
    <w:p w:rsidR="00523505" w:rsidRPr="00064053" w:rsidRDefault="00523505" w:rsidP="00366D2E">
      <w:pPr>
        <w:spacing w:line="276" w:lineRule="auto"/>
        <w:jc w:val="both"/>
        <w:rPr>
          <w:color w:val="000000" w:themeColor="text1"/>
        </w:rPr>
      </w:pPr>
    </w:p>
    <w:sectPr w:rsidR="00523505" w:rsidRPr="00064053" w:rsidSect="001E2B2C">
      <w:footerReference w:type="even" r:id="rId8"/>
      <w:footerReference w:type="default" r:id="rId9"/>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DCB" w:rsidRDefault="00C87DCB" w:rsidP="000D3705">
      <w:r>
        <w:separator/>
      </w:r>
    </w:p>
  </w:endnote>
  <w:endnote w:type="continuationSeparator" w:id="1">
    <w:p w:rsidR="00C87DCB" w:rsidRDefault="00C87DCB" w:rsidP="000D3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89" w:rsidRDefault="00364164" w:rsidP="003B3FF4">
    <w:pPr>
      <w:pStyle w:val="Footer"/>
      <w:framePr w:wrap="around" w:vAnchor="text" w:hAnchor="margin" w:xAlign="right" w:y="1"/>
      <w:rPr>
        <w:rStyle w:val="PageNumber"/>
      </w:rPr>
    </w:pPr>
    <w:r>
      <w:rPr>
        <w:rStyle w:val="PageNumber"/>
      </w:rPr>
      <w:fldChar w:fldCharType="begin"/>
    </w:r>
    <w:r w:rsidR="00DC6814">
      <w:rPr>
        <w:rStyle w:val="PageNumber"/>
      </w:rPr>
      <w:instrText xml:space="preserve">PAGE  </w:instrText>
    </w:r>
    <w:r>
      <w:rPr>
        <w:rStyle w:val="PageNumber"/>
      </w:rPr>
      <w:fldChar w:fldCharType="end"/>
    </w:r>
  </w:p>
  <w:p w:rsidR="00CB4789" w:rsidRDefault="00C87DCB" w:rsidP="003B3F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89" w:rsidRPr="003B3FF4" w:rsidRDefault="00364164" w:rsidP="003B3FF4">
    <w:pPr>
      <w:pStyle w:val="Footer"/>
      <w:framePr w:wrap="around" w:vAnchor="text" w:hAnchor="margin" w:xAlign="right" w:y="1"/>
      <w:rPr>
        <w:rStyle w:val="PageNumber"/>
        <w:sz w:val="26"/>
        <w:szCs w:val="26"/>
      </w:rPr>
    </w:pPr>
    <w:r w:rsidRPr="003B3FF4">
      <w:rPr>
        <w:rStyle w:val="PageNumber"/>
        <w:sz w:val="26"/>
        <w:szCs w:val="26"/>
      </w:rPr>
      <w:fldChar w:fldCharType="begin"/>
    </w:r>
    <w:r w:rsidR="00DC6814" w:rsidRPr="003B3FF4">
      <w:rPr>
        <w:rStyle w:val="PageNumber"/>
        <w:sz w:val="26"/>
        <w:szCs w:val="26"/>
      </w:rPr>
      <w:instrText xml:space="preserve">PAGE  </w:instrText>
    </w:r>
    <w:r w:rsidRPr="003B3FF4">
      <w:rPr>
        <w:rStyle w:val="PageNumber"/>
        <w:sz w:val="26"/>
        <w:szCs w:val="26"/>
      </w:rPr>
      <w:fldChar w:fldCharType="separate"/>
    </w:r>
    <w:r w:rsidR="00442D99">
      <w:rPr>
        <w:rStyle w:val="PageNumber"/>
        <w:noProof/>
        <w:sz w:val="26"/>
        <w:szCs w:val="26"/>
      </w:rPr>
      <w:t>20</w:t>
    </w:r>
    <w:r w:rsidRPr="003B3FF4">
      <w:rPr>
        <w:rStyle w:val="PageNumber"/>
        <w:sz w:val="26"/>
        <w:szCs w:val="26"/>
      </w:rPr>
      <w:fldChar w:fldCharType="end"/>
    </w:r>
  </w:p>
  <w:p w:rsidR="00CB4789" w:rsidRDefault="00C87DCB" w:rsidP="003B3F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DCB" w:rsidRDefault="00C87DCB" w:rsidP="000D3705">
      <w:r>
        <w:separator/>
      </w:r>
    </w:p>
  </w:footnote>
  <w:footnote w:type="continuationSeparator" w:id="1">
    <w:p w:rsidR="00C87DCB" w:rsidRDefault="00C87DCB" w:rsidP="000D3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7A8"/>
    <w:multiLevelType w:val="hybridMultilevel"/>
    <w:tmpl w:val="788AA368"/>
    <w:lvl w:ilvl="0" w:tplc="B02C316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0C6A92"/>
    <w:multiLevelType w:val="hybridMultilevel"/>
    <w:tmpl w:val="48789A7C"/>
    <w:lvl w:ilvl="0" w:tplc="4AB0C260">
      <w:start w:val="1"/>
      <w:numFmt w:val="decimal"/>
      <w:lvlText w:val="%1."/>
      <w:lvlJc w:val="left"/>
      <w:pPr>
        <w:tabs>
          <w:tab w:val="num" w:pos="454"/>
        </w:tabs>
        <w:ind w:left="454" w:hanging="454"/>
      </w:pPr>
      <w:rPr>
        <w:rFonts w:hint="default"/>
        <w:i w:val="0"/>
      </w:rPr>
    </w:lvl>
    <w:lvl w:ilvl="1" w:tplc="90AC8EA2">
      <w:start w:val="1"/>
      <w:numFmt w:val="decimal"/>
      <w:lvlText w:val="%2."/>
      <w:lvlJc w:val="left"/>
      <w:pPr>
        <w:tabs>
          <w:tab w:val="num" w:pos="454"/>
        </w:tabs>
        <w:ind w:left="454" w:hanging="454"/>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B11EC"/>
    <w:multiLevelType w:val="hybridMultilevel"/>
    <w:tmpl w:val="5FCEEE60"/>
    <w:lvl w:ilvl="0" w:tplc="3FE47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C6AE5"/>
    <w:multiLevelType w:val="hybridMultilevel"/>
    <w:tmpl w:val="7F3ED45A"/>
    <w:lvl w:ilvl="0" w:tplc="33E2D5FA">
      <w:start w:val="1"/>
      <w:numFmt w:val="decimal"/>
      <w:lvlText w:val="%1."/>
      <w:lvlJc w:val="left"/>
      <w:pPr>
        <w:tabs>
          <w:tab w:val="num" w:pos="454"/>
        </w:tabs>
        <w:ind w:left="454" w:hanging="454"/>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FE1490"/>
    <w:multiLevelType w:val="hybridMultilevel"/>
    <w:tmpl w:val="1228CAD0"/>
    <w:lvl w:ilvl="0" w:tplc="52D63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F53DBF"/>
    <w:multiLevelType w:val="hybridMultilevel"/>
    <w:tmpl w:val="F32EE53E"/>
    <w:lvl w:ilvl="0" w:tplc="CF72F04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3C41B9"/>
    <w:multiLevelType w:val="hybridMultilevel"/>
    <w:tmpl w:val="36026588"/>
    <w:lvl w:ilvl="0" w:tplc="82D24F9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CC33A2"/>
    <w:multiLevelType w:val="hybridMultilevel"/>
    <w:tmpl w:val="320EB69E"/>
    <w:lvl w:ilvl="0" w:tplc="52BAFF12">
      <w:start w:val="1"/>
      <w:numFmt w:val="decimal"/>
      <w:lvlText w:val="%1."/>
      <w:lvlJc w:val="left"/>
      <w:pPr>
        <w:tabs>
          <w:tab w:val="num" w:pos="454"/>
        </w:tabs>
        <w:ind w:left="454" w:hanging="454"/>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4A05F0"/>
    <w:multiLevelType w:val="hybridMultilevel"/>
    <w:tmpl w:val="D9AC2AE4"/>
    <w:lvl w:ilvl="0" w:tplc="76041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3A1125"/>
    <w:multiLevelType w:val="multilevel"/>
    <w:tmpl w:val="BC9E8770"/>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FD12C88"/>
    <w:multiLevelType w:val="hybridMultilevel"/>
    <w:tmpl w:val="1F66E3BC"/>
    <w:lvl w:ilvl="0" w:tplc="6256E96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2D1BFC"/>
    <w:multiLevelType w:val="hybridMultilevel"/>
    <w:tmpl w:val="AA2254D2"/>
    <w:lvl w:ilvl="0" w:tplc="6142764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BD6B4A"/>
    <w:multiLevelType w:val="hybridMultilevel"/>
    <w:tmpl w:val="A856926A"/>
    <w:lvl w:ilvl="0" w:tplc="68169BF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A145C6"/>
    <w:multiLevelType w:val="hybridMultilevel"/>
    <w:tmpl w:val="E122715C"/>
    <w:lvl w:ilvl="0" w:tplc="8532510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7460B5"/>
    <w:multiLevelType w:val="hybridMultilevel"/>
    <w:tmpl w:val="A030EB6E"/>
    <w:lvl w:ilvl="0" w:tplc="D66C7CB8">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1"/>
  </w:num>
  <w:num w:numId="5">
    <w:abstractNumId w:val="14"/>
  </w:num>
  <w:num w:numId="6">
    <w:abstractNumId w:val="3"/>
  </w:num>
  <w:num w:numId="7">
    <w:abstractNumId w:val="11"/>
  </w:num>
  <w:num w:numId="8">
    <w:abstractNumId w:val="0"/>
  </w:num>
  <w:num w:numId="9">
    <w:abstractNumId w:val="6"/>
  </w:num>
  <w:num w:numId="10">
    <w:abstractNumId w:val="5"/>
  </w:num>
  <w:num w:numId="11">
    <w:abstractNumId w:val="12"/>
  </w:num>
  <w:num w:numId="12">
    <w:abstractNumId w:val="10"/>
  </w:num>
  <w:num w:numId="13">
    <w:abstractNumId w:val="13"/>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3697"/>
    <w:rsid w:val="00015432"/>
    <w:rsid w:val="00024868"/>
    <w:rsid w:val="00056B08"/>
    <w:rsid w:val="00064053"/>
    <w:rsid w:val="000B2A28"/>
    <w:rsid w:val="000D3705"/>
    <w:rsid w:val="000E468B"/>
    <w:rsid w:val="000F08B7"/>
    <w:rsid w:val="000F57C6"/>
    <w:rsid w:val="001178F9"/>
    <w:rsid w:val="0013669E"/>
    <w:rsid w:val="0016238A"/>
    <w:rsid w:val="00163F7F"/>
    <w:rsid w:val="00183127"/>
    <w:rsid w:val="001A58B4"/>
    <w:rsid w:val="001D0EC6"/>
    <w:rsid w:val="001D4391"/>
    <w:rsid w:val="00217342"/>
    <w:rsid w:val="00263F0F"/>
    <w:rsid w:val="00266605"/>
    <w:rsid w:val="002B2855"/>
    <w:rsid w:val="002B7E32"/>
    <w:rsid w:val="002D5208"/>
    <w:rsid w:val="002E0FAD"/>
    <w:rsid w:val="003021F9"/>
    <w:rsid w:val="00311247"/>
    <w:rsid w:val="00312F79"/>
    <w:rsid w:val="0032145D"/>
    <w:rsid w:val="00330DA4"/>
    <w:rsid w:val="00355BEA"/>
    <w:rsid w:val="00364164"/>
    <w:rsid w:val="00366D2E"/>
    <w:rsid w:val="00375AF1"/>
    <w:rsid w:val="00384A4E"/>
    <w:rsid w:val="003A4C1C"/>
    <w:rsid w:val="003B57B3"/>
    <w:rsid w:val="003C4B91"/>
    <w:rsid w:val="003C4F95"/>
    <w:rsid w:val="003F6124"/>
    <w:rsid w:val="004156EE"/>
    <w:rsid w:val="00440F1C"/>
    <w:rsid w:val="00442D99"/>
    <w:rsid w:val="00457955"/>
    <w:rsid w:val="00461BB9"/>
    <w:rsid w:val="00467CF1"/>
    <w:rsid w:val="00481E7B"/>
    <w:rsid w:val="00491C30"/>
    <w:rsid w:val="004B6848"/>
    <w:rsid w:val="004D1F17"/>
    <w:rsid w:val="004E5B36"/>
    <w:rsid w:val="00523505"/>
    <w:rsid w:val="00565A9E"/>
    <w:rsid w:val="005807B7"/>
    <w:rsid w:val="005B22C5"/>
    <w:rsid w:val="005B6491"/>
    <w:rsid w:val="005B7363"/>
    <w:rsid w:val="005E4D85"/>
    <w:rsid w:val="005F0563"/>
    <w:rsid w:val="0060065B"/>
    <w:rsid w:val="0060293F"/>
    <w:rsid w:val="0060475E"/>
    <w:rsid w:val="006214A9"/>
    <w:rsid w:val="0062175D"/>
    <w:rsid w:val="006406EC"/>
    <w:rsid w:val="00651023"/>
    <w:rsid w:val="00653C4B"/>
    <w:rsid w:val="006558C1"/>
    <w:rsid w:val="006A23DC"/>
    <w:rsid w:val="006A3494"/>
    <w:rsid w:val="006A4246"/>
    <w:rsid w:val="006B710A"/>
    <w:rsid w:val="006D6A01"/>
    <w:rsid w:val="006F53F0"/>
    <w:rsid w:val="00710101"/>
    <w:rsid w:val="00715C78"/>
    <w:rsid w:val="0073114C"/>
    <w:rsid w:val="00762ADC"/>
    <w:rsid w:val="00762EA6"/>
    <w:rsid w:val="00770ABA"/>
    <w:rsid w:val="007737F4"/>
    <w:rsid w:val="0078428B"/>
    <w:rsid w:val="00786F1B"/>
    <w:rsid w:val="00787199"/>
    <w:rsid w:val="007D763E"/>
    <w:rsid w:val="007E39F8"/>
    <w:rsid w:val="007E44F1"/>
    <w:rsid w:val="007F26CD"/>
    <w:rsid w:val="007F6C6C"/>
    <w:rsid w:val="0080180B"/>
    <w:rsid w:val="008069FF"/>
    <w:rsid w:val="00810E6D"/>
    <w:rsid w:val="008335A5"/>
    <w:rsid w:val="00890D4D"/>
    <w:rsid w:val="008A5D7C"/>
    <w:rsid w:val="008B1AFC"/>
    <w:rsid w:val="008B6180"/>
    <w:rsid w:val="008C0339"/>
    <w:rsid w:val="008C06D0"/>
    <w:rsid w:val="008C7314"/>
    <w:rsid w:val="008D331D"/>
    <w:rsid w:val="008E6B19"/>
    <w:rsid w:val="008F68ED"/>
    <w:rsid w:val="0090732B"/>
    <w:rsid w:val="00923697"/>
    <w:rsid w:val="0094672E"/>
    <w:rsid w:val="0094784A"/>
    <w:rsid w:val="00952203"/>
    <w:rsid w:val="00954E96"/>
    <w:rsid w:val="00976B50"/>
    <w:rsid w:val="009840BA"/>
    <w:rsid w:val="009B6187"/>
    <w:rsid w:val="009D15F6"/>
    <w:rsid w:val="009D410C"/>
    <w:rsid w:val="009D4F25"/>
    <w:rsid w:val="009E14AB"/>
    <w:rsid w:val="009F4D69"/>
    <w:rsid w:val="009F68AF"/>
    <w:rsid w:val="00A25CB3"/>
    <w:rsid w:val="00A439EB"/>
    <w:rsid w:val="00A52AFD"/>
    <w:rsid w:val="00A539EB"/>
    <w:rsid w:val="00A61F56"/>
    <w:rsid w:val="00A848DA"/>
    <w:rsid w:val="00A85A29"/>
    <w:rsid w:val="00A921AB"/>
    <w:rsid w:val="00A9363F"/>
    <w:rsid w:val="00A97F15"/>
    <w:rsid w:val="00AC0024"/>
    <w:rsid w:val="00AC074A"/>
    <w:rsid w:val="00AC2295"/>
    <w:rsid w:val="00AD1D25"/>
    <w:rsid w:val="00AE02B2"/>
    <w:rsid w:val="00AE0EDF"/>
    <w:rsid w:val="00AE2623"/>
    <w:rsid w:val="00AF2FFD"/>
    <w:rsid w:val="00AF3C5F"/>
    <w:rsid w:val="00B175A8"/>
    <w:rsid w:val="00B17C23"/>
    <w:rsid w:val="00B20861"/>
    <w:rsid w:val="00B461ED"/>
    <w:rsid w:val="00B64AE1"/>
    <w:rsid w:val="00B679F4"/>
    <w:rsid w:val="00B711C9"/>
    <w:rsid w:val="00B801D8"/>
    <w:rsid w:val="00B974AB"/>
    <w:rsid w:val="00BA0BC0"/>
    <w:rsid w:val="00BC0C63"/>
    <w:rsid w:val="00BE72F9"/>
    <w:rsid w:val="00BF04B5"/>
    <w:rsid w:val="00C22905"/>
    <w:rsid w:val="00C71AFC"/>
    <w:rsid w:val="00C779C1"/>
    <w:rsid w:val="00C87DCB"/>
    <w:rsid w:val="00CA7884"/>
    <w:rsid w:val="00D02B8C"/>
    <w:rsid w:val="00D2426C"/>
    <w:rsid w:val="00D3128D"/>
    <w:rsid w:val="00D41AD7"/>
    <w:rsid w:val="00D44D39"/>
    <w:rsid w:val="00D54734"/>
    <w:rsid w:val="00D80D0C"/>
    <w:rsid w:val="00DA455E"/>
    <w:rsid w:val="00DC6814"/>
    <w:rsid w:val="00DD0054"/>
    <w:rsid w:val="00DD00DE"/>
    <w:rsid w:val="00DD620D"/>
    <w:rsid w:val="00E07A3D"/>
    <w:rsid w:val="00E226E8"/>
    <w:rsid w:val="00E758C7"/>
    <w:rsid w:val="00EB20F1"/>
    <w:rsid w:val="00EB23CC"/>
    <w:rsid w:val="00EC158C"/>
    <w:rsid w:val="00ED3764"/>
    <w:rsid w:val="00ED38CA"/>
    <w:rsid w:val="00ED60B4"/>
    <w:rsid w:val="00EE0DAB"/>
    <w:rsid w:val="00F2354B"/>
    <w:rsid w:val="00F4278E"/>
    <w:rsid w:val="00F6222D"/>
    <w:rsid w:val="00F67B7B"/>
    <w:rsid w:val="00F813DD"/>
    <w:rsid w:val="00F82456"/>
    <w:rsid w:val="00FF0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97"/>
    <w:pPr>
      <w:spacing w:after="0" w:line="240" w:lineRule="auto"/>
    </w:pPr>
    <w:rPr>
      <w:rFonts w:ascii="Times New Roman" w:eastAsia="Times New Roman" w:hAnsi="Times New Roman" w:cs="Times New Roman"/>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3697"/>
    <w:pPr>
      <w:tabs>
        <w:tab w:val="center" w:pos="4320"/>
        <w:tab w:val="right" w:pos="8640"/>
      </w:tabs>
    </w:pPr>
  </w:style>
  <w:style w:type="character" w:customStyle="1" w:styleId="FooterChar">
    <w:name w:val="Footer Char"/>
    <w:basedOn w:val="DefaultParagraphFont"/>
    <w:link w:val="Footer"/>
    <w:rsid w:val="00923697"/>
    <w:rPr>
      <w:rFonts w:ascii="Times New Roman" w:eastAsia="Times New Roman" w:hAnsi="Times New Roman" w:cs="Times New Roman"/>
      <w:color w:val="0000FF"/>
      <w:sz w:val="28"/>
      <w:szCs w:val="28"/>
    </w:rPr>
  </w:style>
  <w:style w:type="character" w:styleId="PageNumber">
    <w:name w:val="page number"/>
    <w:basedOn w:val="DefaultParagraphFont"/>
    <w:rsid w:val="00923697"/>
  </w:style>
  <w:style w:type="paragraph" w:styleId="BodyText">
    <w:name w:val="Body Text"/>
    <w:basedOn w:val="Normal"/>
    <w:link w:val="BodyTextChar"/>
    <w:rsid w:val="00923697"/>
    <w:pPr>
      <w:spacing w:before="120" w:after="120"/>
      <w:jc w:val="both"/>
    </w:pPr>
    <w:rPr>
      <w:rFonts w:ascii=".VnTime" w:hAnsi=".VnTime"/>
      <w:b/>
      <w:bCs/>
      <w:color w:val="auto"/>
      <w:szCs w:val="24"/>
    </w:rPr>
  </w:style>
  <w:style w:type="character" w:customStyle="1" w:styleId="BodyTextChar">
    <w:name w:val="Body Text Char"/>
    <w:basedOn w:val="DefaultParagraphFont"/>
    <w:link w:val="BodyText"/>
    <w:rsid w:val="00923697"/>
    <w:rPr>
      <w:rFonts w:ascii=".VnTime" w:eastAsia="Times New Roman" w:hAnsi=".VnTime" w:cs="Times New Roman"/>
      <w:b/>
      <w:bCs/>
      <w:sz w:val="28"/>
      <w:szCs w:val="24"/>
    </w:rPr>
  </w:style>
  <w:style w:type="paragraph" w:customStyle="1" w:styleId="CharCharCharChar">
    <w:name w:val="Char Char Char Char"/>
    <w:basedOn w:val="Normal"/>
    <w:autoRedefine/>
    <w:rsid w:val="009236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3">
    <w:name w:val="Body Text Indent 3"/>
    <w:basedOn w:val="Normal"/>
    <w:link w:val="BodyTextIndent3Char"/>
    <w:rsid w:val="00923697"/>
    <w:pPr>
      <w:spacing w:after="120"/>
      <w:ind w:left="360"/>
    </w:pPr>
    <w:rPr>
      <w:color w:val="auto"/>
      <w:sz w:val="16"/>
      <w:szCs w:val="16"/>
    </w:rPr>
  </w:style>
  <w:style w:type="character" w:customStyle="1" w:styleId="BodyTextIndent3Char">
    <w:name w:val="Body Text Indent 3 Char"/>
    <w:basedOn w:val="DefaultParagraphFont"/>
    <w:link w:val="BodyTextIndent3"/>
    <w:rsid w:val="00923697"/>
    <w:rPr>
      <w:rFonts w:ascii="Times New Roman" w:eastAsia="Times New Roman" w:hAnsi="Times New Roman" w:cs="Times New Roman"/>
      <w:sz w:val="16"/>
      <w:szCs w:val="16"/>
    </w:rPr>
  </w:style>
  <w:style w:type="paragraph" w:styleId="ListParagraph">
    <w:name w:val="List Paragraph"/>
    <w:basedOn w:val="Normal"/>
    <w:uiPriority w:val="34"/>
    <w:qFormat/>
    <w:rsid w:val="00457955"/>
    <w:pPr>
      <w:ind w:left="720"/>
      <w:contextualSpacing/>
    </w:pPr>
  </w:style>
  <w:style w:type="paragraph" w:styleId="BodyText2">
    <w:name w:val="Body Text 2"/>
    <w:basedOn w:val="Normal"/>
    <w:link w:val="BodyText2Char"/>
    <w:uiPriority w:val="99"/>
    <w:semiHidden/>
    <w:unhideWhenUsed/>
    <w:rsid w:val="003F6124"/>
    <w:pPr>
      <w:spacing w:after="120" w:line="480" w:lineRule="auto"/>
    </w:pPr>
  </w:style>
  <w:style w:type="character" w:customStyle="1" w:styleId="BodyText2Char">
    <w:name w:val="Body Text 2 Char"/>
    <w:basedOn w:val="DefaultParagraphFont"/>
    <w:link w:val="BodyText2"/>
    <w:uiPriority w:val="99"/>
    <w:semiHidden/>
    <w:rsid w:val="003F6124"/>
    <w:rPr>
      <w:rFonts w:ascii="Times New Roman" w:eastAsia="Times New Roman" w:hAnsi="Times New Roman" w:cs="Times New Roman"/>
      <w:color w:val="0000FF"/>
      <w:sz w:val="28"/>
      <w:szCs w:val="28"/>
    </w:rPr>
  </w:style>
  <w:style w:type="character" w:customStyle="1" w:styleId="Vnbnnidung5">
    <w:name w:val="Văn bản nội dung (5)_"/>
    <w:basedOn w:val="DefaultParagraphFont"/>
    <w:link w:val="Vnbnnidung50"/>
    <w:rsid w:val="00B17C23"/>
    <w:rPr>
      <w:b/>
      <w:bCs/>
      <w:sz w:val="16"/>
      <w:szCs w:val="16"/>
      <w:shd w:val="clear" w:color="auto" w:fill="FFFFFF"/>
    </w:rPr>
  </w:style>
  <w:style w:type="paragraph" w:customStyle="1" w:styleId="Vnbnnidung50">
    <w:name w:val="Văn bản nội dung (5)"/>
    <w:basedOn w:val="Normal"/>
    <w:link w:val="Vnbnnidung5"/>
    <w:rsid w:val="00B17C23"/>
    <w:pPr>
      <w:widowControl w:val="0"/>
      <w:shd w:val="clear" w:color="auto" w:fill="FFFFFF"/>
      <w:spacing w:line="248" w:lineRule="exact"/>
      <w:jc w:val="center"/>
    </w:pPr>
    <w:rPr>
      <w:rFonts w:asciiTheme="minorHAnsi" w:eastAsiaTheme="minorHAnsi" w:hAnsiTheme="minorHAnsi" w:cstheme="minorBidi"/>
      <w:b/>
      <w:bCs/>
      <w:color w:val="auto"/>
      <w:sz w:val="16"/>
      <w:szCs w:val="16"/>
      <w:shd w:val="clear" w:color="auto" w:fill="FFFFFF"/>
    </w:rPr>
  </w:style>
  <w:style w:type="paragraph" w:styleId="Header">
    <w:name w:val="header"/>
    <w:basedOn w:val="Normal"/>
    <w:link w:val="HeaderChar"/>
    <w:uiPriority w:val="99"/>
    <w:rsid w:val="00CA7884"/>
    <w:pPr>
      <w:tabs>
        <w:tab w:val="center" w:pos="4680"/>
        <w:tab w:val="right" w:pos="9360"/>
      </w:tabs>
    </w:pPr>
    <w:rPr>
      <w:color w:val="000000"/>
      <w:lang w:val="vi-VN" w:eastAsia="vi-VN"/>
    </w:rPr>
  </w:style>
  <w:style w:type="character" w:customStyle="1" w:styleId="HeaderChar">
    <w:name w:val="Header Char"/>
    <w:basedOn w:val="DefaultParagraphFont"/>
    <w:link w:val="Header"/>
    <w:uiPriority w:val="99"/>
    <w:rsid w:val="00CA7884"/>
    <w:rPr>
      <w:rFonts w:ascii="Times New Roman" w:eastAsia="Times New Roman" w:hAnsi="Times New Roman" w:cs="Times New Roman"/>
      <w:color w:val="000000"/>
      <w:sz w:val="28"/>
      <w:szCs w:val="28"/>
      <w:lang w:val="vi-VN" w:eastAsia="vi-VN"/>
    </w:rPr>
  </w:style>
  <w:style w:type="paragraph" w:customStyle="1" w:styleId="CharCharChar">
    <w:name w:val="Char Char Char"/>
    <w:basedOn w:val="Normal"/>
    <w:autoRedefine/>
    <w:rsid w:val="006406E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autoRedefine/>
    <w:rsid w:val="00A97F1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5AA5-14C8-4C99-B285-DD101AB0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23</Pages>
  <Words>7878</Words>
  <Characters>44909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142</cp:revision>
  <dcterms:created xsi:type="dcterms:W3CDTF">2019-08-24T02:10:00Z</dcterms:created>
  <dcterms:modified xsi:type="dcterms:W3CDTF">2019-09-08T23:39:00Z</dcterms:modified>
</cp:coreProperties>
</file>